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FB2D" w14:textId="77777777" w:rsidR="00583888" w:rsidRPr="003D6CF6" w:rsidRDefault="00FC2F08" w:rsidP="00051343">
      <w:pPr>
        <w:spacing w:after="120" w:line="400" w:lineRule="exact"/>
        <w:jc w:val="center"/>
        <w:rPr>
          <w:rFonts w:eastAsia="DFKai-SB"/>
          <w:sz w:val="40"/>
          <w:szCs w:val="40"/>
        </w:rPr>
      </w:pPr>
      <w:r w:rsidRPr="003D6CF6">
        <w:rPr>
          <w:rFonts w:eastAsia="DFKai-SB" w:hAnsi="DFKai-SB"/>
          <w:sz w:val="40"/>
          <w:szCs w:val="40"/>
        </w:rPr>
        <w:t>國立屏東科技大學</w:t>
      </w:r>
      <w:r w:rsidR="00051343" w:rsidRPr="003D6CF6">
        <w:rPr>
          <w:rFonts w:eastAsia="DFKai-SB"/>
          <w:sz w:val="40"/>
          <w:szCs w:val="40"/>
        </w:rPr>
        <w:t xml:space="preserve">  </w:t>
      </w:r>
      <w:r w:rsidRPr="003D6CF6">
        <w:rPr>
          <w:rFonts w:eastAsia="DFKai-SB" w:hAnsi="DFKai-SB"/>
          <w:b/>
          <w:sz w:val="40"/>
          <w:szCs w:val="40"/>
          <w:u w:val="single"/>
        </w:rPr>
        <w:t>土木工程系</w:t>
      </w:r>
      <w:r w:rsidR="00051343" w:rsidRPr="003D6CF6">
        <w:rPr>
          <w:rFonts w:eastAsia="DFKai-SB"/>
          <w:sz w:val="40"/>
          <w:szCs w:val="40"/>
        </w:rPr>
        <w:t xml:space="preserve">  </w:t>
      </w:r>
      <w:r w:rsidRPr="003D6CF6">
        <w:rPr>
          <w:rFonts w:eastAsia="DFKai-SB" w:hAnsi="DFKai-SB"/>
          <w:sz w:val="40"/>
          <w:szCs w:val="40"/>
        </w:rPr>
        <w:t>四年制課程規劃表</w:t>
      </w:r>
      <w:r w:rsidR="00186184">
        <w:rPr>
          <w:rFonts w:eastAsia="DFKai-SB" w:hAnsi="DFKai-SB" w:hint="eastAsia"/>
          <w:sz w:val="40"/>
          <w:szCs w:val="40"/>
        </w:rPr>
        <w:t>(10</w:t>
      </w:r>
      <w:r w:rsidR="00F319DB">
        <w:rPr>
          <w:rFonts w:eastAsia="DFKai-SB" w:hint="eastAsia"/>
          <w:sz w:val="40"/>
        </w:rPr>
        <w:t>8</w:t>
      </w:r>
      <w:r w:rsidR="00CA386F">
        <w:rPr>
          <w:rFonts w:eastAsia="DFKai-SB" w:hAnsi="DFKai-SB" w:hint="eastAsia"/>
          <w:sz w:val="40"/>
          <w:szCs w:val="40"/>
        </w:rPr>
        <w:t>學年度入學</w:t>
      </w:r>
      <w:r w:rsidR="00CA386F">
        <w:rPr>
          <w:rFonts w:eastAsia="DFKai-SB" w:hAnsi="DFKai-SB" w:hint="eastAsia"/>
          <w:sz w:val="40"/>
          <w:szCs w:val="40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426"/>
        <w:gridCol w:w="2693"/>
        <w:gridCol w:w="850"/>
        <w:gridCol w:w="851"/>
        <w:gridCol w:w="2835"/>
        <w:gridCol w:w="850"/>
        <w:gridCol w:w="851"/>
        <w:gridCol w:w="3118"/>
        <w:gridCol w:w="851"/>
        <w:gridCol w:w="850"/>
        <w:gridCol w:w="2977"/>
        <w:gridCol w:w="908"/>
        <w:gridCol w:w="725"/>
      </w:tblGrid>
      <w:tr w:rsidR="00837823" w:rsidRPr="009644F6" w14:paraId="31C03FDF" w14:textId="77777777" w:rsidTr="00C9663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841" w:type="dxa"/>
            <w:gridSpan w:val="2"/>
            <w:vAlign w:val="center"/>
          </w:tcPr>
          <w:p w14:paraId="7FCCAFA8" w14:textId="77777777" w:rsidR="00837823" w:rsidRPr="009644F6" w:rsidRDefault="00837823" w:rsidP="00C96630">
            <w:pPr>
              <w:spacing w:line="300" w:lineRule="exact"/>
              <w:ind w:left="28" w:right="28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學年</w:t>
            </w:r>
          </w:p>
        </w:tc>
        <w:tc>
          <w:tcPr>
            <w:tcW w:w="8930" w:type="dxa"/>
            <w:gridSpan w:val="6"/>
            <w:vAlign w:val="center"/>
          </w:tcPr>
          <w:p w14:paraId="6A7BB6B7" w14:textId="77777777" w:rsidR="00837823" w:rsidRPr="009644F6" w:rsidRDefault="00837823" w:rsidP="00C96630">
            <w:pPr>
              <w:spacing w:line="300" w:lineRule="exact"/>
              <w:ind w:left="57" w:right="57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第一學年</w:t>
            </w:r>
          </w:p>
        </w:tc>
        <w:tc>
          <w:tcPr>
            <w:tcW w:w="9429" w:type="dxa"/>
            <w:gridSpan w:val="6"/>
            <w:vAlign w:val="center"/>
          </w:tcPr>
          <w:p w14:paraId="271D7FE5" w14:textId="77777777" w:rsidR="00837823" w:rsidRPr="009644F6" w:rsidRDefault="00837823" w:rsidP="00C96630">
            <w:pPr>
              <w:spacing w:line="300" w:lineRule="exact"/>
              <w:ind w:left="57" w:right="57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第二學年</w:t>
            </w:r>
          </w:p>
        </w:tc>
      </w:tr>
      <w:tr w:rsidR="00837823" w:rsidRPr="009644F6" w14:paraId="52D749D5" w14:textId="77777777" w:rsidTr="00C9663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841" w:type="dxa"/>
            <w:gridSpan w:val="2"/>
            <w:vAlign w:val="center"/>
          </w:tcPr>
          <w:p w14:paraId="375F1306" w14:textId="77777777" w:rsidR="00837823" w:rsidRPr="009644F6" w:rsidRDefault="00837823" w:rsidP="00C96630">
            <w:pPr>
              <w:spacing w:line="300" w:lineRule="exact"/>
              <w:ind w:left="28" w:right="28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學期</w:t>
            </w:r>
          </w:p>
        </w:tc>
        <w:tc>
          <w:tcPr>
            <w:tcW w:w="4394" w:type="dxa"/>
            <w:gridSpan w:val="3"/>
            <w:vAlign w:val="center"/>
          </w:tcPr>
          <w:p w14:paraId="55698BD2" w14:textId="77777777" w:rsidR="00837823" w:rsidRPr="009644F6" w:rsidRDefault="00837823" w:rsidP="00C96630">
            <w:pPr>
              <w:spacing w:line="300" w:lineRule="exact"/>
              <w:ind w:left="57" w:right="57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14:paraId="4D25CB6F" w14:textId="77777777" w:rsidR="00837823" w:rsidRPr="009644F6" w:rsidRDefault="00837823" w:rsidP="00C96630">
            <w:pPr>
              <w:spacing w:line="300" w:lineRule="exact"/>
              <w:ind w:left="57" w:right="57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第二學期</w:t>
            </w:r>
          </w:p>
        </w:tc>
        <w:tc>
          <w:tcPr>
            <w:tcW w:w="4819" w:type="dxa"/>
            <w:gridSpan w:val="3"/>
            <w:vAlign w:val="center"/>
          </w:tcPr>
          <w:p w14:paraId="3DFA3A7D" w14:textId="77777777" w:rsidR="00837823" w:rsidRPr="009644F6" w:rsidRDefault="00837823" w:rsidP="00C96630">
            <w:pPr>
              <w:spacing w:line="300" w:lineRule="exact"/>
              <w:ind w:left="57" w:right="57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第一學期</w:t>
            </w:r>
          </w:p>
        </w:tc>
        <w:tc>
          <w:tcPr>
            <w:tcW w:w="4610" w:type="dxa"/>
            <w:gridSpan w:val="3"/>
            <w:vAlign w:val="center"/>
          </w:tcPr>
          <w:p w14:paraId="43A2AD18" w14:textId="77777777" w:rsidR="00837823" w:rsidRPr="009644F6" w:rsidRDefault="00837823" w:rsidP="00C96630">
            <w:pPr>
              <w:spacing w:line="300" w:lineRule="exact"/>
              <w:ind w:left="57" w:right="57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第二學期</w:t>
            </w:r>
          </w:p>
        </w:tc>
      </w:tr>
      <w:tr w:rsidR="00C96630" w:rsidRPr="009644F6" w14:paraId="5AD931A6" w14:textId="77777777" w:rsidTr="00C96630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841" w:type="dxa"/>
            <w:gridSpan w:val="2"/>
            <w:vAlign w:val="center"/>
          </w:tcPr>
          <w:p w14:paraId="28386199" w14:textId="77777777" w:rsidR="00C96630" w:rsidRPr="009644F6" w:rsidRDefault="00C96630" w:rsidP="00C96630">
            <w:pPr>
              <w:spacing w:line="300" w:lineRule="exact"/>
              <w:ind w:left="28" w:right="28"/>
              <w:jc w:val="distribute"/>
              <w:rPr>
                <w:rFonts w:eastAsia="DFKai-SB"/>
              </w:rPr>
            </w:pPr>
            <w:proofErr w:type="gramStart"/>
            <w:r w:rsidRPr="009644F6">
              <w:rPr>
                <w:rFonts w:eastAsia="DFKai-SB" w:hAnsi="DFKai-SB"/>
              </w:rPr>
              <w:t>修別</w:t>
            </w:r>
            <w:proofErr w:type="gramEnd"/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14:paraId="1604EFAB" w14:textId="77777777" w:rsidR="00C96630" w:rsidRPr="009644F6" w:rsidRDefault="00C96630" w:rsidP="00C96630">
            <w:pPr>
              <w:spacing w:line="300" w:lineRule="exact"/>
              <w:ind w:left="28" w:right="28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566B38BA" w14:textId="77777777" w:rsidR="00C96630" w:rsidRPr="009644F6" w:rsidRDefault="00C96630" w:rsidP="00C96630">
            <w:pPr>
              <w:spacing w:line="300" w:lineRule="exact"/>
              <w:ind w:left="28" w:right="28"/>
              <w:jc w:val="distribute"/>
              <w:rPr>
                <w:rFonts w:eastAsia="DFKai-SB"/>
              </w:rPr>
            </w:pPr>
            <w:r w:rsidRPr="0050742B">
              <w:rPr>
                <w:rFonts w:eastAsia="DFKai-SB" w:hint="eastAsia"/>
                <w:sz w:val="22"/>
                <w:szCs w:val="22"/>
              </w:rPr>
              <w:t>永久碼</w:t>
            </w:r>
          </w:p>
        </w:tc>
        <w:tc>
          <w:tcPr>
            <w:tcW w:w="851" w:type="dxa"/>
            <w:vAlign w:val="center"/>
          </w:tcPr>
          <w:p w14:paraId="6A6C2DF4" w14:textId="77777777" w:rsidR="00C96630" w:rsidRPr="009644F6" w:rsidRDefault="00C96630" w:rsidP="00C96630">
            <w:pPr>
              <w:spacing w:line="300" w:lineRule="exact"/>
              <w:ind w:left="28" w:right="28"/>
              <w:jc w:val="center"/>
              <w:rPr>
                <w:rFonts w:eastAsia="DFKai-SB"/>
              </w:rPr>
            </w:pPr>
            <w:r w:rsidRPr="009644F6">
              <w:rPr>
                <w:rFonts w:ascii="DFKai-SB" w:eastAsia="DFKai-SB" w:hAnsi="DFKai-SB" w:hint="eastAsia"/>
                <w:sz w:val="22"/>
                <w:szCs w:val="22"/>
              </w:rPr>
              <w:t>學分/時數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14:paraId="532BE98B" w14:textId="77777777" w:rsidR="00C96630" w:rsidRPr="009644F6" w:rsidRDefault="00C96630" w:rsidP="00C96630">
            <w:pPr>
              <w:spacing w:line="300" w:lineRule="exact"/>
              <w:ind w:left="28" w:right="28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56AB55A8" w14:textId="77777777" w:rsidR="00C96630" w:rsidRPr="009644F6" w:rsidRDefault="00C96630" w:rsidP="00C96630">
            <w:pPr>
              <w:spacing w:line="300" w:lineRule="exact"/>
              <w:ind w:left="28" w:right="28"/>
              <w:jc w:val="distribute"/>
              <w:rPr>
                <w:rFonts w:eastAsia="DFKai-SB"/>
              </w:rPr>
            </w:pPr>
            <w:r w:rsidRPr="0050742B">
              <w:rPr>
                <w:rFonts w:eastAsia="DFKai-SB" w:hint="eastAsia"/>
                <w:sz w:val="22"/>
                <w:szCs w:val="22"/>
              </w:rPr>
              <w:t>永久碼</w:t>
            </w:r>
          </w:p>
        </w:tc>
        <w:tc>
          <w:tcPr>
            <w:tcW w:w="851" w:type="dxa"/>
            <w:vAlign w:val="center"/>
          </w:tcPr>
          <w:p w14:paraId="0601F7E9" w14:textId="77777777" w:rsidR="00C96630" w:rsidRPr="009644F6" w:rsidRDefault="00C96630" w:rsidP="00C96630">
            <w:pPr>
              <w:spacing w:line="300" w:lineRule="exact"/>
              <w:ind w:left="28" w:right="28"/>
              <w:jc w:val="center"/>
              <w:rPr>
                <w:rFonts w:eastAsia="DFKai-SB"/>
              </w:rPr>
            </w:pPr>
            <w:r w:rsidRPr="009644F6">
              <w:rPr>
                <w:rFonts w:ascii="DFKai-SB" w:eastAsia="DFKai-SB" w:hAnsi="DFKai-SB" w:hint="eastAsia"/>
                <w:sz w:val="22"/>
                <w:szCs w:val="22"/>
              </w:rPr>
              <w:t>學分/時數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14904C03" w14:textId="77777777" w:rsidR="00C96630" w:rsidRPr="009644F6" w:rsidRDefault="00C96630" w:rsidP="00C96630">
            <w:pPr>
              <w:spacing w:line="300" w:lineRule="exact"/>
              <w:ind w:left="28" w:right="28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7EC0C290" w14:textId="77777777" w:rsidR="00C96630" w:rsidRPr="009644F6" w:rsidRDefault="00C96630" w:rsidP="00C96630">
            <w:pPr>
              <w:spacing w:line="300" w:lineRule="exact"/>
              <w:ind w:left="28" w:right="28"/>
              <w:jc w:val="distribute"/>
              <w:rPr>
                <w:rFonts w:eastAsia="DFKai-SB"/>
              </w:rPr>
            </w:pPr>
            <w:r w:rsidRPr="0050742B">
              <w:rPr>
                <w:rFonts w:eastAsia="DFKai-SB" w:hint="eastAsia"/>
                <w:sz w:val="22"/>
                <w:szCs w:val="22"/>
              </w:rPr>
              <w:t>永久碼</w:t>
            </w:r>
          </w:p>
        </w:tc>
        <w:tc>
          <w:tcPr>
            <w:tcW w:w="850" w:type="dxa"/>
            <w:vAlign w:val="center"/>
          </w:tcPr>
          <w:p w14:paraId="43F50659" w14:textId="77777777" w:rsidR="00C96630" w:rsidRPr="009644F6" w:rsidRDefault="00C96630" w:rsidP="00C96630">
            <w:pPr>
              <w:spacing w:line="300" w:lineRule="exact"/>
              <w:ind w:left="28" w:right="28"/>
              <w:jc w:val="center"/>
              <w:rPr>
                <w:rFonts w:eastAsia="DFKai-SB"/>
              </w:rPr>
            </w:pPr>
            <w:r w:rsidRPr="009644F6">
              <w:rPr>
                <w:rFonts w:ascii="DFKai-SB" w:eastAsia="DFKai-SB" w:hAnsi="DFKai-SB" w:hint="eastAsia"/>
                <w:sz w:val="22"/>
                <w:szCs w:val="22"/>
              </w:rPr>
              <w:t>學分/時數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14:paraId="2A015DDF" w14:textId="77777777" w:rsidR="00C96630" w:rsidRPr="009644F6" w:rsidRDefault="00C96630" w:rsidP="00C96630">
            <w:pPr>
              <w:spacing w:line="300" w:lineRule="exact"/>
              <w:ind w:left="28" w:right="28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科目</w:t>
            </w: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14:paraId="117B102D" w14:textId="77777777" w:rsidR="00C96630" w:rsidRPr="009644F6" w:rsidRDefault="00C96630" w:rsidP="00C96630">
            <w:pPr>
              <w:spacing w:line="300" w:lineRule="exact"/>
              <w:ind w:left="28" w:right="28"/>
              <w:jc w:val="distribute"/>
              <w:rPr>
                <w:rFonts w:eastAsia="DFKai-SB"/>
              </w:rPr>
            </w:pPr>
            <w:r w:rsidRPr="0050742B">
              <w:rPr>
                <w:rFonts w:eastAsia="DFKai-SB" w:hint="eastAsia"/>
                <w:sz w:val="22"/>
                <w:szCs w:val="22"/>
              </w:rPr>
              <w:t>永久碼</w:t>
            </w:r>
          </w:p>
        </w:tc>
        <w:tc>
          <w:tcPr>
            <w:tcW w:w="725" w:type="dxa"/>
            <w:vAlign w:val="center"/>
          </w:tcPr>
          <w:p w14:paraId="392851DC" w14:textId="77777777" w:rsidR="00C96630" w:rsidRPr="009644F6" w:rsidRDefault="00C96630" w:rsidP="00C96630">
            <w:pPr>
              <w:spacing w:line="300" w:lineRule="exact"/>
              <w:ind w:left="28" w:right="28"/>
              <w:jc w:val="center"/>
              <w:rPr>
                <w:rFonts w:eastAsia="DFKai-SB"/>
              </w:rPr>
            </w:pPr>
            <w:r w:rsidRPr="009644F6">
              <w:rPr>
                <w:rFonts w:ascii="DFKai-SB" w:eastAsia="DFKai-SB" w:hAnsi="DFKai-SB" w:hint="eastAsia"/>
                <w:sz w:val="22"/>
                <w:szCs w:val="22"/>
              </w:rPr>
              <w:t>學分/時數</w:t>
            </w:r>
          </w:p>
        </w:tc>
      </w:tr>
      <w:tr w:rsidR="0082272F" w:rsidRPr="009644F6" w14:paraId="0C161266" w14:textId="77777777" w:rsidTr="00C96630">
        <w:tblPrEx>
          <w:tblCellMar>
            <w:top w:w="0" w:type="dxa"/>
            <w:bottom w:w="0" w:type="dxa"/>
          </w:tblCellMar>
        </w:tblPrEx>
        <w:trPr>
          <w:cantSplit/>
          <w:trHeight w:val="2386"/>
          <w:jc w:val="center"/>
        </w:trPr>
        <w:tc>
          <w:tcPr>
            <w:tcW w:w="41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9528724" w14:textId="77777777" w:rsidR="0082272F" w:rsidRPr="009644F6" w:rsidRDefault="0082272F" w:rsidP="00C96630">
            <w:pPr>
              <w:spacing w:line="300" w:lineRule="exact"/>
              <w:ind w:left="57" w:right="57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必修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E17681D" w14:textId="77777777" w:rsidR="0082272F" w:rsidRPr="009644F6" w:rsidRDefault="0082272F" w:rsidP="00C96630">
            <w:pPr>
              <w:spacing w:line="300" w:lineRule="exact"/>
              <w:ind w:left="57" w:right="57"/>
              <w:jc w:val="distribute"/>
              <w:rPr>
                <w:rFonts w:eastAsia="DFKai-SB"/>
              </w:rPr>
            </w:pPr>
            <w:proofErr w:type="gramStart"/>
            <w:r>
              <w:rPr>
                <w:rFonts w:eastAsia="DFKai-SB" w:hint="eastAsia"/>
              </w:rPr>
              <w:t>校定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  <w:right w:val="dotted" w:sz="4" w:space="0" w:color="auto"/>
            </w:tcBorders>
          </w:tcPr>
          <w:p w14:paraId="7301F9EC" w14:textId="77777777" w:rsidR="0082272F" w:rsidRPr="005D13D8" w:rsidRDefault="0082272F" w:rsidP="0082272F">
            <w:pPr>
              <w:snapToGrid w:val="0"/>
              <w:spacing w:line="280" w:lineRule="exact"/>
              <w:rPr>
                <w:rFonts w:eastAsia="DFKai-SB" w:hint="eastAsia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大</w:t>
            </w:r>
            <w:proofErr w:type="gramStart"/>
            <w:r w:rsidRPr="005D13D8">
              <w:rPr>
                <w:rFonts w:eastAsia="DFKai-SB"/>
                <w:color w:val="4F81BD"/>
              </w:rPr>
              <w:t>一</w:t>
            </w:r>
            <w:proofErr w:type="gramEnd"/>
            <w:r w:rsidRPr="005D13D8">
              <w:rPr>
                <w:rFonts w:eastAsia="DFKai-SB"/>
                <w:color w:val="4F81BD"/>
              </w:rPr>
              <w:t>體育</w:t>
            </w:r>
            <w:r w:rsidRPr="005D13D8">
              <w:rPr>
                <w:rFonts w:eastAsia="DFKai-SB"/>
                <w:color w:val="4F81BD"/>
              </w:rPr>
              <w:t>(</w:t>
            </w:r>
            <w:r w:rsidRPr="005D13D8">
              <w:rPr>
                <w:rFonts w:eastAsia="DFKai-SB" w:hint="eastAsia"/>
                <w:color w:val="4F81BD"/>
              </w:rPr>
              <w:t>1</w:t>
            </w:r>
            <w:r w:rsidRPr="005D13D8">
              <w:rPr>
                <w:rFonts w:eastAsia="DFKai-SB"/>
                <w:color w:val="4F81BD"/>
              </w:rPr>
              <w:t>)</w:t>
            </w:r>
          </w:p>
          <w:p w14:paraId="2DDDC753" w14:textId="77777777" w:rsidR="0082272F" w:rsidRPr="005D13D8" w:rsidRDefault="0082272F" w:rsidP="0082272F">
            <w:pPr>
              <w:snapToGrid w:val="0"/>
              <w:spacing w:line="280" w:lineRule="exact"/>
              <w:rPr>
                <w:rFonts w:eastAsia="DFKai-SB" w:hint="eastAsia"/>
                <w:color w:val="4F81BD"/>
              </w:rPr>
            </w:pPr>
            <w:r w:rsidRPr="005D13D8">
              <w:rPr>
                <w:rFonts w:eastAsia="DFKai-SB" w:hint="eastAsia"/>
                <w:color w:val="4F81BD"/>
              </w:rPr>
              <w:t>通識選項課程</w:t>
            </w:r>
          </w:p>
          <w:p w14:paraId="303486E8" w14:textId="77777777" w:rsidR="0082272F" w:rsidRPr="005D13D8" w:rsidRDefault="0082272F" w:rsidP="0082272F">
            <w:pPr>
              <w:snapToGrid w:val="0"/>
              <w:spacing w:line="280" w:lineRule="exact"/>
              <w:rPr>
                <w:rFonts w:eastAsia="DFKai-SB" w:hint="eastAsia"/>
                <w:color w:val="4F81BD"/>
              </w:rPr>
            </w:pPr>
            <w:r w:rsidRPr="005D13D8">
              <w:rPr>
                <w:rFonts w:eastAsia="DFKai-SB" w:hint="eastAsia"/>
                <w:color w:val="4F81BD"/>
              </w:rPr>
              <w:t>大</w:t>
            </w:r>
            <w:proofErr w:type="gramStart"/>
            <w:r w:rsidRPr="005D13D8">
              <w:rPr>
                <w:rFonts w:eastAsia="DFKai-SB" w:hint="eastAsia"/>
                <w:color w:val="4F81BD"/>
              </w:rPr>
              <w:t>一</w:t>
            </w:r>
            <w:proofErr w:type="gramEnd"/>
            <w:r w:rsidRPr="005D13D8">
              <w:rPr>
                <w:rFonts w:eastAsia="DFKai-SB" w:hint="eastAsia"/>
                <w:color w:val="4F81BD"/>
              </w:rPr>
              <w:t>英文</w:t>
            </w:r>
            <w:r w:rsidRPr="005D13D8">
              <w:rPr>
                <w:rFonts w:eastAsia="DFKai-SB"/>
                <w:color w:val="4F81BD"/>
              </w:rPr>
              <w:t>(</w:t>
            </w:r>
            <w:r w:rsidRPr="005D13D8">
              <w:rPr>
                <w:rFonts w:eastAsia="DFKai-SB" w:hint="eastAsia"/>
                <w:color w:val="4F81BD"/>
              </w:rPr>
              <w:t>1</w:t>
            </w:r>
            <w:r w:rsidRPr="005D13D8">
              <w:rPr>
                <w:rFonts w:eastAsia="DFKai-SB"/>
                <w:color w:val="4F81BD"/>
              </w:rPr>
              <w:t>)</w:t>
            </w:r>
          </w:p>
          <w:p w14:paraId="6A283E42" w14:textId="77777777" w:rsidR="0082272F" w:rsidRPr="005D13D8" w:rsidRDefault="0082272F" w:rsidP="0082272F">
            <w:pPr>
              <w:snapToGrid w:val="0"/>
              <w:spacing w:line="280" w:lineRule="exact"/>
              <w:rPr>
                <w:rFonts w:eastAsia="DFKai-SB" w:hint="eastAsia"/>
                <w:color w:val="4F81BD"/>
              </w:rPr>
            </w:pPr>
            <w:r w:rsidRPr="005D13D8">
              <w:rPr>
                <w:rFonts w:eastAsia="DFKai-SB" w:hint="eastAsia"/>
                <w:color w:val="4F81BD"/>
              </w:rPr>
              <w:t>英語聽講練習</w:t>
            </w:r>
            <w:r w:rsidRPr="005D13D8">
              <w:rPr>
                <w:rFonts w:eastAsia="DFKai-SB" w:hint="eastAsia"/>
                <w:color w:val="4F81BD"/>
              </w:rPr>
              <w:t>101</w:t>
            </w:r>
          </w:p>
          <w:p w14:paraId="24E94ADC" w14:textId="77777777" w:rsidR="0082272F" w:rsidRPr="005D13D8" w:rsidRDefault="0082272F" w:rsidP="0082272F">
            <w:pPr>
              <w:snapToGrid w:val="0"/>
              <w:spacing w:line="280" w:lineRule="exact"/>
              <w:rPr>
                <w:rFonts w:eastAsia="DFKai-SB" w:hint="eastAsia"/>
                <w:color w:val="4F81BD"/>
              </w:rPr>
            </w:pPr>
            <w:r w:rsidRPr="005D13D8">
              <w:rPr>
                <w:rFonts w:eastAsia="DFKai-SB" w:hint="eastAsia"/>
                <w:color w:val="4F81BD"/>
              </w:rPr>
              <w:t>生活服務教育</w:t>
            </w:r>
          </w:p>
          <w:p w14:paraId="24E9AE71" w14:textId="77777777" w:rsidR="0082272F" w:rsidRPr="005D13D8" w:rsidRDefault="0082272F" w:rsidP="0082272F">
            <w:pPr>
              <w:spacing w:line="280" w:lineRule="exact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外語實務</w:t>
            </w:r>
            <w:r w:rsidRPr="005D13D8">
              <w:rPr>
                <w:rFonts w:eastAsia="DFKai-SB"/>
                <w:color w:val="4F81BD"/>
                <w:highlight w:val="yellow"/>
              </w:rPr>
              <w:t>(</w:t>
            </w:r>
            <w:proofErr w:type="gramStart"/>
            <w:r w:rsidRPr="005D13D8">
              <w:rPr>
                <w:rFonts w:eastAsia="DFKai-SB" w:hint="eastAsia"/>
                <w:color w:val="4F81BD"/>
                <w:highlight w:val="yellow"/>
              </w:rPr>
              <w:t>註</w:t>
            </w:r>
            <w:proofErr w:type="gramEnd"/>
            <w:r w:rsidRPr="005D13D8">
              <w:rPr>
                <w:rFonts w:eastAsia="DFKai-SB"/>
                <w:color w:val="4F81BD"/>
                <w:highlight w:val="yellow"/>
              </w:rPr>
              <w:t>2)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14:paraId="33D5FAB2" w14:textId="77777777" w:rsidR="0082272F" w:rsidRPr="005D13D8" w:rsidRDefault="0082272F" w:rsidP="0082272F">
            <w:pPr>
              <w:widowControl/>
              <w:spacing w:line="280" w:lineRule="exact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01333</w:t>
            </w:r>
          </w:p>
          <w:p w14:paraId="32FF49BE" w14:textId="77777777" w:rsidR="0082272F" w:rsidRPr="005D13D8" w:rsidRDefault="0082272F" w:rsidP="0082272F">
            <w:pPr>
              <w:widowControl/>
              <w:spacing w:line="280" w:lineRule="exact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01026</w:t>
            </w:r>
          </w:p>
          <w:p w14:paraId="06BCD804" w14:textId="77777777" w:rsidR="0082272F" w:rsidRPr="005D13D8" w:rsidRDefault="0082272F" w:rsidP="0082272F">
            <w:pPr>
              <w:widowControl/>
              <w:spacing w:line="280" w:lineRule="exact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01001</w:t>
            </w:r>
          </w:p>
          <w:p w14:paraId="15B7CAB4" w14:textId="77777777" w:rsidR="0082272F" w:rsidRPr="005D13D8" w:rsidRDefault="0082272F" w:rsidP="0082272F">
            <w:pPr>
              <w:widowControl/>
              <w:spacing w:line="280" w:lineRule="exact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01017</w:t>
            </w:r>
          </w:p>
          <w:p w14:paraId="46E8062D" w14:textId="77777777" w:rsidR="0082272F" w:rsidRPr="005D13D8" w:rsidRDefault="0082272F" w:rsidP="0082272F">
            <w:pPr>
              <w:widowControl/>
              <w:spacing w:line="280" w:lineRule="exact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01004</w:t>
            </w:r>
          </w:p>
          <w:p w14:paraId="4E41BB52" w14:textId="77777777" w:rsidR="0082272F" w:rsidRPr="005D13D8" w:rsidRDefault="0082272F" w:rsidP="0082272F">
            <w:pPr>
              <w:widowControl/>
              <w:spacing w:line="280" w:lineRule="exact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01003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BC23DC" w14:textId="77777777" w:rsidR="0082272F" w:rsidRPr="005D13D8" w:rsidRDefault="0082272F" w:rsidP="0082272F">
            <w:pPr>
              <w:spacing w:line="280" w:lineRule="exact"/>
              <w:jc w:val="center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1/2</w:t>
            </w:r>
          </w:p>
          <w:p w14:paraId="2EB89E6B" w14:textId="77777777" w:rsidR="0082272F" w:rsidRPr="005D13D8" w:rsidRDefault="0082272F" w:rsidP="0082272F">
            <w:pPr>
              <w:spacing w:line="280" w:lineRule="exact"/>
              <w:jc w:val="center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2/2</w:t>
            </w:r>
          </w:p>
          <w:p w14:paraId="7BA22D22" w14:textId="77777777" w:rsidR="0082272F" w:rsidRPr="005D13D8" w:rsidRDefault="0082272F" w:rsidP="0082272F">
            <w:pPr>
              <w:spacing w:line="280" w:lineRule="exact"/>
              <w:jc w:val="center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2/2</w:t>
            </w:r>
          </w:p>
          <w:p w14:paraId="17AA6F62" w14:textId="77777777" w:rsidR="0082272F" w:rsidRPr="005D13D8" w:rsidRDefault="0082272F" w:rsidP="0082272F">
            <w:pPr>
              <w:spacing w:line="280" w:lineRule="exact"/>
              <w:jc w:val="center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1/2</w:t>
            </w:r>
          </w:p>
          <w:p w14:paraId="007FCA2A" w14:textId="77777777" w:rsidR="0082272F" w:rsidRPr="005D13D8" w:rsidRDefault="0082272F" w:rsidP="0082272F">
            <w:pPr>
              <w:spacing w:line="280" w:lineRule="exact"/>
              <w:jc w:val="center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0/2</w:t>
            </w:r>
          </w:p>
          <w:p w14:paraId="417B4C47" w14:textId="77777777" w:rsidR="0082272F" w:rsidRPr="005D13D8" w:rsidRDefault="0082272F" w:rsidP="0082272F">
            <w:pPr>
              <w:spacing w:line="280" w:lineRule="exact"/>
              <w:jc w:val="center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0/2</w:t>
            </w: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14:paraId="322A2147" w14:textId="77777777" w:rsidR="0082272F" w:rsidRPr="005D13D8" w:rsidRDefault="0082272F" w:rsidP="0082272F">
            <w:pPr>
              <w:snapToGrid w:val="0"/>
              <w:spacing w:line="280" w:lineRule="exact"/>
              <w:rPr>
                <w:rFonts w:eastAsia="DFKai-SB" w:hint="eastAsia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大</w:t>
            </w:r>
            <w:proofErr w:type="gramStart"/>
            <w:r w:rsidRPr="005D13D8">
              <w:rPr>
                <w:rFonts w:eastAsia="DFKai-SB"/>
                <w:color w:val="4F81BD"/>
              </w:rPr>
              <w:t>一</w:t>
            </w:r>
            <w:proofErr w:type="gramEnd"/>
            <w:r w:rsidRPr="005D13D8">
              <w:rPr>
                <w:rFonts w:eastAsia="DFKai-SB"/>
                <w:color w:val="4F81BD"/>
              </w:rPr>
              <w:t>體育</w:t>
            </w:r>
            <w:r w:rsidRPr="005D13D8">
              <w:rPr>
                <w:rFonts w:eastAsia="DFKai-SB"/>
                <w:color w:val="4F81BD"/>
              </w:rPr>
              <w:t>(2)</w:t>
            </w:r>
          </w:p>
          <w:p w14:paraId="154B6BCD" w14:textId="77777777" w:rsidR="0082272F" w:rsidRPr="005D13D8" w:rsidRDefault="0082272F" w:rsidP="0082272F">
            <w:pPr>
              <w:snapToGrid w:val="0"/>
              <w:spacing w:line="280" w:lineRule="exact"/>
              <w:rPr>
                <w:rFonts w:eastAsia="DFKai-SB" w:hint="eastAsia"/>
                <w:color w:val="4F81BD"/>
              </w:rPr>
            </w:pPr>
            <w:r w:rsidRPr="005D13D8">
              <w:rPr>
                <w:rFonts w:eastAsia="DFKai-SB" w:hint="eastAsia"/>
                <w:color w:val="4F81BD"/>
              </w:rPr>
              <w:t>通識選項課程</w:t>
            </w:r>
          </w:p>
          <w:p w14:paraId="09734422" w14:textId="77777777" w:rsidR="0082272F" w:rsidRPr="005D13D8" w:rsidRDefault="0082272F" w:rsidP="0082272F">
            <w:pPr>
              <w:snapToGrid w:val="0"/>
              <w:spacing w:line="280" w:lineRule="exact"/>
              <w:rPr>
                <w:rFonts w:eastAsia="DFKai-SB" w:hint="eastAsia"/>
                <w:color w:val="4F81BD"/>
              </w:rPr>
            </w:pPr>
            <w:r w:rsidRPr="005D13D8">
              <w:rPr>
                <w:rFonts w:eastAsia="DFKai-SB" w:hint="eastAsia"/>
                <w:color w:val="4F81BD"/>
              </w:rPr>
              <w:t>大</w:t>
            </w:r>
            <w:proofErr w:type="gramStart"/>
            <w:r w:rsidRPr="005D13D8">
              <w:rPr>
                <w:rFonts w:eastAsia="DFKai-SB" w:hint="eastAsia"/>
                <w:color w:val="4F81BD"/>
              </w:rPr>
              <w:t>一</w:t>
            </w:r>
            <w:proofErr w:type="gramEnd"/>
            <w:r w:rsidRPr="005D13D8">
              <w:rPr>
                <w:rFonts w:eastAsia="DFKai-SB" w:hint="eastAsia"/>
                <w:color w:val="4F81BD"/>
              </w:rPr>
              <w:t>英文</w:t>
            </w:r>
            <w:r w:rsidRPr="005D13D8">
              <w:rPr>
                <w:rFonts w:eastAsia="DFKai-SB"/>
                <w:color w:val="4F81BD"/>
              </w:rPr>
              <w:t>(</w:t>
            </w:r>
            <w:r w:rsidRPr="005D13D8">
              <w:rPr>
                <w:rFonts w:eastAsia="DFKai-SB" w:hint="eastAsia"/>
                <w:color w:val="4F81BD"/>
              </w:rPr>
              <w:t>2</w:t>
            </w:r>
            <w:r w:rsidRPr="005D13D8">
              <w:rPr>
                <w:rFonts w:eastAsia="DFKai-SB"/>
                <w:color w:val="4F81BD"/>
              </w:rPr>
              <w:t>)</w:t>
            </w:r>
          </w:p>
          <w:p w14:paraId="260989B8" w14:textId="77777777" w:rsidR="0082272F" w:rsidRPr="005D13D8" w:rsidRDefault="0082272F" w:rsidP="0082272F">
            <w:pPr>
              <w:snapToGrid w:val="0"/>
              <w:spacing w:line="280" w:lineRule="exact"/>
              <w:rPr>
                <w:rFonts w:eastAsia="DFKai-SB" w:hint="eastAsia"/>
                <w:color w:val="4F81BD"/>
              </w:rPr>
            </w:pPr>
            <w:r w:rsidRPr="005D13D8">
              <w:rPr>
                <w:rFonts w:eastAsia="DFKai-SB" w:hint="eastAsia"/>
                <w:color w:val="4F81BD"/>
              </w:rPr>
              <w:t>英語聽講練習</w:t>
            </w:r>
            <w:r w:rsidRPr="005D13D8">
              <w:rPr>
                <w:rFonts w:eastAsia="DFKai-SB" w:hint="eastAsia"/>
                <w:color w:val="4F81BD"/>
              </w:rPr>
              <w:t>102</w:t>
            </w:r>
          </w:p>
          <w:p w14:paraId="56F5289E" w14:textId="77777777" w:rsidR="0082272F" w:rsidRPr="005D13D8" w:rsidRDefault="0082272F" w:rsidP="0082272F">
            <w:pPr>
              <w:spacing w:line="280" w:lineRule="exact"/>
              <w:rPr>
                <w:rFonts w:eastAsia="DFKai-SB"/>
                <w:color w:val="4F81BD"/>
              </w:rPr>
            </w:pPr>
            <w:r w:rsidRPr="005D13D8">
              <w:rPr>
                <w:rFonts w:eastAsia="DFKai-SB" w:hint="eastAsia"/>
                <w:color w:val="4F81BD"/>
              </w:rPr>
              <w:t>生活服務教育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14:paraId="162407E6" w14:textId="77777777" w:rsidR="0082272F" w:rsidRPr="005D13D8" w:rsidRDefault="0082272F" w:rsidP="0082272F">
            <w:pPr>
              <w:widowControl/>
              <w:spacing w:line="280" w:lineRule="exact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01334</w:t>
            </w:r>
          </w:p>
          <w:p w14:paraId="7F4FB581" w14:textId="77777777" w:rsidR="0082272F" w:rsidRPr="005D13D8" w:rsidRDefault="0082272F" w:rsidP="0082272F">
            <w:pPr>
              <w:widowControl/>
              <w:spacing w:line="280" w:lineRule="exact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01026</w:t>
            </w:r>
          </w:p>
          <w:p w14:paraId="2FF3037C" w14:textId="77777777" w:rsidR="0082272F" w:rsidRPr="005D13D8" w:rsidRDefault="0082272F" w:rsidP="0082272F">
            <w:pPr>
              <w:widowControl/>
              <w:spacing w:line="280" w:lineRule="exact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01087</w:t>
            </w:r>
          </w:p>
          <w:p w14:paraId="18D97C00" w14:textId="77777777" w:rsidR="0082272F" w:rsidRPr="005D13D8" w:rsidRDefault="0082272F" w:rsidP="0082272F">
            <w:pPr>
              <w:widowControl/>
              <w:spacing w:line="280" w:lineRule="exact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01018</w:t>
            </w:r>
          </w:p>
          <w:p w14:paraId="6A76B835" w14:textId="77777777" w:rsidR="0082272F" w:rsidRPr="005D13D8" w:rsidRDefault="0082272F" w:rsidP="0082272F">
            <w:pPr>
              <w:widowControl/>
              <w:spacing w:line="280" w:lineRule="exact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01004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85A989" w14:textId="77777777" w:rsidR="0082272F" w:rsidRPr="005D13D8" w:rsidRDefault="0082272F" w:rsidP="0082272F">
            <w:pPr>
              <w:spacing w:line="280" w:lineRule="exact"/>
              <w:jc w:val="center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1/2</w:t>
            </w:r>
          </w:p>
          <w:p w14:paraId="0DC5D646" w14:textId="77777777" w:rsidR="0082272F" w:rsidRPr="005D13D8" w:rsidRDefault="0082272F" w:rsidP="0082272F">
            <w:pPr>
              <w:spacing w:line="280" w:lineRule="exact"/>
              <w:jc w:val="center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2/2</w:t>
            </w:r>
          </w:p>
          <w:p w14:paraId="79B9E550" w14:textId="77777777" w:rsidR="0082272F" w:rsidRPr="005D13D8" w:rsidRDefault="0082272F" w:rsidP="0082272F">
            <w:pPr>
              <w:spacing w:line="280" w:lineRule="exact"/>
              <w:jc w:val="center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2/2</w:t>
            </w:r>
          </w:p>
          <w:p w14:paraId="6B9F1C81" w14:textId="77777777" w:rsidR="0082272F" w:rsidRPr="005D13D8" w:rsidRDefault="0082272F" w:rsidP="0082272F">
            <w:pPr>
              <w:spacing w:line="280" w:lineRule="exact"/>
              <w:jc w:val="center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1/2</w:t>
            </w:r>
          </w:p>
          <w:p w14:paraId="5215772D" w14:textId="77777777" w:rsidR="0082272F" w:rsidRPr="005D13D8" w:rsidRDefault="0082272F" w:rsidP="0082272F">
            <w:pPr>
              <w:spacing w:line="280" w:lineRule="exact"/>
              <w:jc w:val="center"/>
              <w:rPr>
                <w:rFonts w:eastAsia="DFKai-SB"/>
                <w:color w:val="4F81BD"/>
              </w:rPr>
            </w:pPr>
            <w:r w:rsidRPr="005D13D8">
              <w:rPr>
                <w:rFonts w:eastAsia="DFKai-SB"/>
                <w:color w:val="4F81BD"/>
              </w:rPr>
              <w:t>0/2</w:t>
            </w:r>
          </w:p>
        </w:tc>
        <w:tc>
          <w:tcPr>
            <w:tcW w:w="3118" w:type="dxa"/>
            <w:tcBorders>
              <w:bottom w:val="single" w:sz="4" w:space="0" w:color="auto"/>
              <w:right w:val="dotted" w:sz="4" w:space="0" w:color="auto"/>
            </w:tcBorders>
          </w:tcPr>
          <w:p w14:paraId="1C89CBFF" w14:textId="77777777" w:rsidR="0082272F" w:rsidRPr="005D13D8" w:rsidRDefault="0082272F" w:rsidP="0082272F">
            <w:pPr>
              <w:snapToGrid w:val="0"/>
              <w:spacing w:line="280" w:lineRule="exact"/>
              <w:rPr>
                <w:rFonts w:eastAsia="DFKai-SB"/>
                <w:color w:val="4F81BD"/>
              </w:rPr>
            </w:pPr>
            <w:r w:rsidRPr="005D13D8">
              <w:rPr>
                <w:rFonts w:eastAsia="DFKai-SB" w:hint="eastAsia"/>
                <w:color w:val="4F81BD"/>
              </w:rPr>
              <w:t>國文</w:t>
            </w:r>
            <w:r w:rsidRPr="005D13D8">
              <w:rPr>
                <w:rFonts w:eastAsia="DFKai-SB" w:hint="eastAsia"/>
                <w:color w:val="4F81BD"/>
              </w:rPr>
              <w:t>(</w:t>
            </w:r>
            <w:r w:rsidRPr="005D13D8">
              <w:rPr>
                <w:rFonts w:eastAsia="DFKai-SB" w:hint="eastAsia"/>
                <w:color w:val="4F81BD"/>
              </w:rPr>
              <w:t>閱讀與寫作</w:t>
            </w:r>
            <w:r w:rsidRPr="005D13D8">
              <w:rPr>
                <w:rFonts w:eastAsia="DFKai-SB" w:hint="eastAsia"/>
                <w:color w:val="4F81BD"/>
              </w:rPr>
              <w:t>) (1)</w:t>
            </w:r>
          </w:p>
          <w:p w14:paraId="6D63B686" w14:textId="77777777" w:rsidR="0082272F" w:rsidRPr="005D13D8" w:rsidRDefault="0082272F" w:rsidP="0082272F">
            <w:pPr>
              <w:snapToGrid w:val="0"/>
              <w:spacing w:line="280" w:lineRule="exact"/>
              <w:rPr>
                <w:rFonts w:eastAsia="DFKai-SB"/>
                <w:color w:val="4F81BD"/>
              </w:rPr>
            </w:pPr>
            <w:r w:rsidRPr="005D13D8">
              <w:rPr>
                <w:rFonts w:eastAsia="DFKai-SB" w:hint="eastAsia"/>
                <w:color w:val="4F81BD"/>
              </w:rPr>
              <w:t>體育選項</w:t>
            </w:r>
          </w:p>
          <w:p w14:paraId="255E180F" w14:textId="77777777" w:rsidR="0082272F" w:rsidRPr="005D13D8" w:rsidRDefault="0082272F" w:rsidP="0082272F">
            <w:pPr>
              <w:snapToGrid w:val="0"/>
              <w:spacing w:line="280" w:lineRule="exact"/>
              <w:rPr>
                <w:rFonts w:eastAsia="DFKai-SB"/>
                <w:color w:val="4F81BD"/>
              </w:rPr>
            </w:pPr>
            <w:r w:rsidRPr="005D13D8">
              <w:rPr>
                <w:rFonts w:eastAsia="DFKai-SB" w:hint="eastAsia"/>
                <w:color w:val="4F81BD"/>
              </w:rPr>
              <w:t>通識選項課程</w:t>
            </w:r>
          </w:p>
          <w:p w14:paraId="25CDC826" w14:textId="77777777" w:rsidR="0082272F" w:rsidRPr="005D13D8" w:rsidRDefault="0082272F" w:rsidP="0082272F">
            <w:pPr>
              <w:snapToGrid w:val="0"/>
              <w:spacing w:line="280" w:lineRule="exact"/>
              <w:rPr>
                <w:rFonts w:eastAsia="DFKai-SB"/>
                <w:color w:val="4F81BD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14:paraId="62842555" w14:textId="77777777" w:rsidR="0082272F" w:rsidRPr="00E9011F" w:rsidRDefault="0082272F" w:rsidP="0082272F">
            <w:pPr>
              <w:snapToGrid w:val="0"/>
              <w:spacing w:line="280" w:lineRule="exact"/>
              <w:rPr>
                <w:rFonts w:eastAsia="DFKai-SB" w:hint="eastAsia"/>
                <w:color w:val="548DD4"/>
              </w:rPr>
            </w:pPr>
            <w:r w:rsidRPr="00E9011F">
              <w:rPr>
                <w:rFonts w:eastAsia="DFKai-SB" w:hint="eastAsia"/>
                <w:color w:val="548DD4"/>
              </w:rPr>
              <w:t>01023</w:t>
            </w:r>
          </w:p>
          <w:p w14:paraId="02990B52" w14:textId="77777777" w:rsidR="0082272F" w:rsidRPr="00E9011F" w:rsidRDefault="0082272F" w:rsidP="0082272F">
            <w:pPr>
              <w:snapToGrid w:val="0"/>
              <w:spacing w:line="280" w:lineRule="exact"/>
              <w:rPr>
                <w:rFonts w:eastAsia="DFKai-SB" w:hint="eastAsia"/>
                <w:color w:val="548DD4"/>
              </w:rPr>
            </w:pPr>
            <w:r w:rsidRPr="00E9011F">
              <w:rPr>
                <w:rFonts w:eastAsia="DFKai-SB" w:hint="eastAsia"/>
                <w:color w:val="548DD4"/>
              </w:rPr>
              <w:t>01206</w:t>
            </w:r>
          </w:p>
          <w:p w14:paraId="4453E94F" w14:textId="77777777" w:rsidR="0082272F" w:rsidRPr="00E9011F" w:rsidRDefault="0082272F" w:rsidP="0082272F">
            <w:pPr>
              <w:snapToGrid w:val="0"/>
              <w:spacing w:line="280" w:lineRule="exact"/>
              <w:rPr>
                <w:rFonts w:eastAsia="DFKai-SB" w:hint="eastAsia"/>
                <w:color w:val="548DD4"/>
              </w:rPr>
            </w:pPr>
            <w:r w:rsidRPr="00E9011F">
              <w:rPr>
                <w:rFonts w:eastAsia="DFKai-SB" w:hint="eastAsia"/>
                <w:color w:val="548DD4"/>
              </w:rPr>
              <w:t>01026</w:t>
            </w:r>
          </w:p>
          <w:p w14:paraId="622A4F18" w14:textId="77777777" w:rsidR="0082272F" w:rsidRPr="00E9011F" w:rsidRDefault="0082272F" w:rsidP="0082272F">
            <w:pPr>
              <w:snapToGrid w:val="0"/>
              <w:spacing w:line="280" w:lineRule="exact"/>
              <w:rPr>
                <w:rFonts w:eastAsia="DFKai-SB"/>
                <w:color w:val="548DD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2942EF" w14:textId="77777777" w:rsidR="0082272F" w:rsidRPr="00E9011F" w:rsidRDefault="0082272F" w:rsidP="0082272F">
            <w:pPr>
              <w:snapToGrid w:val="0"/>
              <w:spacing w:line="280" w:lineRule="exact"/>
              <w:jc w:val="center"/>
              <w:rPr>
                <w:rFonts w:eastAsia="DFKai-SB"/>
                <w:color w:val="548DD4"/>
              </w:rPr>
            </w:pPr>
            <w:r w:rsidRPr="00E9011F">
              <w:rPr>
                <w:rFonts w:eastAsia="DFKai-SB" w:hint="eastAsia"/>
                <w:color w:val="548DD4"/>
              </w:rPr>
              <w:t>2/2</w:t>
            </w:r>
          </w:p>
          <w:p w14:paraId="25F97DED" w14:textId="77777777" w:rsidR="0082272F" w:rsidRPr="00E9011F" w:rsidRDefault="0082272F" w:rsidP="0082272F">
            <w:pPr>
              <w:snapToGrid w:val="0"/>
              <w:spacing w:line="280" w:lineRule="exact"/>
              <w:jc w:val="center"/>
              <w:rPr>
                <w:rFonts w:eastAsia="DFKai-SB"/>
                <w:color w:val="548DD4"/>
              </w:rPr>
            </w:pPr>
            <w:r w:rsidRPr="00E9011F">
              <w:rPr>
                <w:rFonts w:eastAsia="DFKai-SB" w:hint="eastAsia"/>
                <w:color w:val="548DD4"/>
              </w:rPr>
              <w:t>1/2</w:t>
            </w:r>
          </w:p>
          <w:p w14:paraId="6F60C24A" w14:textId="77777777" w:rsidR="0082272F" w:rsidRPr="00E9011F" w:rsidRDefault="0082272F" w:rsidP="0082272F">
            <w:pPr>
              <w:snapToGrid w:val="0"/>
              <w:spacing w:line="280" w:lineRule="exact"/>
              <w:jc w:val="center"/>
              <w:rPr>
                <w:rFonts w:eastAsia="DFKai-SB"/>
                <w:color w:val="548DD4"/>
              </w:rPr>
            </w:pPr>
            <w:r w:rsidRPr="00E9011F">
              <w:rPr>
                <w:rFonts w:eastAsia="DFKai-SB" w:hint="eastAsia"/>
                <w:color w:val="548DD4"/>
              </w:rPr>
              <w:t>2/2</w:t>
            </w:r>
          </w:p>
          <w:p w14:paraId="6E0A7EE0" w14:textId="77777777" w:rsidR="0082272F" w:rsidRPr="00E9011F" w:rsidRDefault="0082272F" w:rsidP="0082272F">
            <w:pPr>
              <w:snapToGrid w:val="0"/>
              <w:spacing w:line="280" w:lineRule="exact"/>
              <w:jc w:val="center"/>
              <w:rPr>
                <w:rFonts w:eastAsia="DFKai-SB"/>
                <w:color w:val="548DD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dotted" w:sz="4" w:space="0" w:color="auto"/>
            </w:tcBorders>
          </w:tcPr>
          <w:p w14:paraId="23B24A18" w14:textId="77777777" w:rsidR="0082272F" w:rsidRPr="00E9011F" w:rsidRDefault="0082272F" w:rsidP="0082272F">
            <w:pPr>
              <w:snapToGrid w:val="0"/>
              <w:spacing w:line="280" w:lineRule="exact"/>
              <w:rPr>
                <w:rFonts w:eastAsia="DFKai-SB"/>
                <w:color w:val="548DD4"/>
              </w:rPr>
            </w:pPr>
            <w:r w:rsidRPr="00E9011F">
              <w:rPr>
                <w:rFonts w:eastAsia="DFKai-SB" w:hint="eastAsia"/>
                <w:color w:val="548DD4"/>
              </w:rPr>
              <w:t>國文</w:t>
            </w:r>
            <w:r w:rsidRPr="00E9011F">
              <w:rPr>
                <w:rFonts w:eastAsia="DFKai-SB" w:hint="eastAsia"/>
                <w:color w:val="548DD4"/>
              </w:rPr>
              <w:t>(</w:t>
            </w:r>
            <w:r w:rsidRPr="00E9011F">
              <w:rPr>
                <w:rFonts w:eastAsia="DFKai-SB" w:hint="eastAsia"/>
                <w:color w:val="548DD4"/>
              </w:rPr>
              <w:t>閱讀與寫作</w:t>
            </w:r>
            <w:r w:rsidRPr="00E9011F">
              <w:rPr>
                <w:rFonts w:eastAsia="DFKai-SB" w:hint="eastAsia"/>
                <w:color w:val="548DD4"/>
              </w:rPr>
              <w:t>) (2)</w:t>
            </w:r>
          </w:p>
          <w:p w14:paraId="09D131CB" w14:textId="77777777" w:rsidR="0082272F" w:rsidRPr="00E9011F" w:rsidRDefault="0082272F" w:rsidP="0082272F">
            <w:pPr>
              <w:snapToGrid w:val="0"/>
              <w:spacing w:line="280" w:lineRule="exact"/>
              <w:rPr>
                <w:rFonts w:eastAsia="DFKai-SB"/>
                <w:color w:val="548DD4"/>
              </w:rPr>
            </w:pPr>
            <w:r w:rsidRPr="00E9011F">
              <w:rPr>
                <w:rFonts w:eastAsia="DFKai-SB" w:hint="eastAsia"/>
                <w:color w:val="548DD4"/>
              </w:rPr>
              <w:t>體育選項</w:t>
            </w:r>
          </w:p>
          <w:p w14:paraId="396FFFA1" w14:textId="77777777" w:rsidR="0082272F" w:rsidRPr="00E9011F" w:rsidRDefault="0082272F" w:rsidP="0082272F">
            <w:pPr>
              <w:snapToGrid w:val="0"/>
              <w:spacing w:line="280" w:lineRule="exact"/>
              <w:rPr>
                <w:rFonts w:eastAsia="DFKai-SB"/>
                <w:color w:val="548DD4"/>
              </w:rPr>
            </w:pPr>
            <w:r w:rsidRPr="00E9011F">
              <w:rPr>
                <w:rFonts w:eastAsia="DFKai-SB" w:hint="eastAsia"/>
                <w:color w:val="548DD4"/>
              </w:rPr>
              <w:t>通識選項課程</w:t>
            </w:r>
          </w:p>
          <w:p w14:paraId="18AE96E3" w14:textId="77777777" w:rsidR="0082272F" w:rsidRPr="00E9011F" w:rsidRDefault="0082272F" w:rsidP="0082272F">
            <w:pPr>
              <w:snapToGrid w:val="0"/>
              <w:spacing w:line="280" w:lineRule="exact"/>
              <w:rPr>
                <w:rFonts w:eastAsia="DFKai-SB"/>
                <w:color w:val="548DD4"/>
              </w:rPr>
            </w:pPr>
            <w:r w:rsidRPr="00E9011F">
              <w:rPr>
                <w:rFonts w:eastAsia="DFKai-SB" w:hint="eastAsia"/>
                <w:color w:val="548DD4"/>
              </w:rPr>
              <w:t>通識教育講座</w:t>
            </w:r>
            <w:r w:rsidRPr="008D0E4A">
              <w:rPr>
                <w:rFonts w:eastAsia="DFKai-SB" w:hint="eastAsia"/>
                <w:color w:val="548DD4"/>
                <w:highlight w:val="yellow"/>
              </w:rPr>
              <w:t>(</w:t>
            </w:r>
            <w:proofErr w:type="gramStart"/>
            <w:r w:rsidRPr="008D0E4A">
              <w:rPr>
                <w:rFonts w:eastAsia="DFKai-SB" w:hint="eastAsia"/>
                <w:color w:val="548DD4"/>
                <w:highlight w:val="yellow"/>
              </w:rPr>
              <w:t>註</w:t>
            </w:r>
            <w:proofErr w:type="gramEnd"/>
            <w:r w:rsidRPr="008D0E4A">
              <w:rPr>
                <w:rFonts w:eastAsia="DFKai-SB" w:hint="eastAsia"/>
                <w:color w:val="548DD4"/>
                <w:highlight w:val="yellow"/>
              </w:rPr>
              <w:t>3)</w:t>
            </w:r>
          </w:p>
        </w:tc>
        <w:tc>
          <w:tcPr>
            <w:tcW w:w="908" w:type="dxa"/>
            <w:tcBorders>
              <w:left w:val="dotted" w:sz="4" w:space="0" w:color="auto"/>
              <w:bottom w:val="single" w:sz="4" w:space="0" w:color="auto"/>
            </w:tcBorders>
          </w:tcPr>
          <w:p w14:paraId="7CDF3C4E" w14:textId="77777777" w:rsidR="0082272F" w:rsidRPr="00E9011F" w:rsidRDefault="0082272F" w:rsidP="0082272F">
            <w:pPr>
              <w:snapToGrid w:val="0"/>
              <w:spacing w:line="280" w:lineRule="exact"/>
              <w:rPr>
                <w:rFonts w:eastAsia="DFKai-SB" w:hint="eastAsia"/>
                <w:color w:val="548DD4"/>
              </w:rPr>
            </w:pPr>
            <w:r w:rsidRPr="00E9011F">
              <w:rPr>
                <w:rFonts w:eastAsia="DFKai-SB" w:hint="eastAsia"/>
                <w:color w:val="548DD4"/>
              </w:rPr>
              <w:t>01088</w:t>
            </w:r>
          </w:p>
          <w:p w14:paraId="1B19853C" w14:textId="77777777" w:rsidR="0082272F" w:rsidRPr="00E9011F" w:rsidRDefault="0082272F" w:rsidP="0082272F">
            <w:pPr>
              <w:snapToGrid w:val="0"/>
              <w:spacing w:line="280" w:lineRule="exact"/>
              <w:rPr>
                <w:rFonts w:eastAsia="DFKai-SB" w:hint="eastAsia"/>
                <w:color w:val="548DD4"/>
              </w:rPr>
            </w:pPr>
            <w:r w:rsidRPr="00E9011F">
              <w:rPr>
                <w:rFonts w:eastAsia="DFKai-SB" w:hint="eastAsia"/>
                <w:color w:val="548DD4"/>
              </w:rPr>
              <w:t>01206</w:t>
            </w:r>
          </w:p>
          <w:p w14:paraId="3D18FCE1" w14:textId="77777777" w:rsidR="0082272F" w:rsidRPr="00E9011F" w:rsidRDefault="0082272F" w:rsidP="0082272F">
            <w:pPr>
              <w:snapToGrid w:val="0"/>
              <w:spacing w:line="280" w:lineRule="exact"/>
              <w:rPr>
                <w:rFonts w:eastAsia="DFKai-SB" w:hint="eastAsia"/>
                <w:color w:val="548DD4"/>
              </w:rPr>
            </w:pPr>
            <w:r w:rsidRPr="00E9011F">
              <w:rPr>
                <w:rFonts w:eastAsia="DFKai-SB" w:hint="eastAsia"/>
                <w:color w:val="548DD4"/>
              </w:rPr>
              <w:t>01026</w:t>
            </w:r>
          </w:p>
          <w:p w14:paraId="02AA126B" w14:textId="77777777" w:rsidR="0082272F" w:rsidRPr="00E9011F" w:rsidRDefault="0082272F" w:rsidP="0082272F">
            <w:pPr>
              <w:snapToGrid w:val="0"/>
              <w:spacing w:line="280" w:lineRule="exact"/>
              <w:rPr>
                <w:rFonts w:eastAsia="DFKai-SB"/>
                <w:color w:val="548DD4"/>
              </w:rPr>
            </w:pPr>
            <w:r w:rsidRPr="00E9011F">
              <w:rPr>
                <w:rFonts w:eastAsia="DFKai-SB" w:hint="eastAsia"/>
                <w:color w:val="548DD4"/>
              </w:rPr>
              <w:t>01024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51913BB5" w14:textId="77777777" w:rsidR="0082272F" w:rsidRPr="00E9011F" w:rsidRDefault="0082272F" w:rsidP="0082272F">
            <w:pPr>
              <w:snapToGrid w:val="0"/>
              <w:spacing w:line="280" w:lineRule="exact"/>
              <w:jc w:val="center"/>
              <w:rPr>
                <w:rFonts w:eastAsia="DFKai-SB"/>
                <w:color w:val="548DD4"/>
              </w:rPr>
            </w:pPr>
            <w:r w:rsidRPr="00E9011F">
              <w:rPr>
                <w:rFonts w:eastAsia="DFKai-SB" w:hint="eastAsia"/>
                <w:color w:val="548DD4"/>
              </w:rPr>
              <w:t>2/2</w:t>
            </w:r>
          </w:p>
          <w:p w14:paraId="4BAC685F" w14:textId="77777777" w:rsidR="0082272F" w:rsidRPr="00E9011F" w:rsidRDefault="0082272F" w:rsidP="0082272F">
            <w:pPr>
              <w:snapToGrid w:val="0"/>
              <w:spacing w:line="280" w:lineRule="exact"/>
              <w:jc w:val="center"/>
              <w:rPr>
                <w:rFonts w:eastAsia="DFKai-SB"/>
                <w:color w:val="548DD4"/>
              </w:rPr>
            </w:pPr>
            <w:r w:rsidRPr="00E9011F">
              <w:rPr>
                <w:rFonts w:eastAsia="DFKai-SB" w:hint="eastAsia"/>
                <w:color w:val="548DD4"/>
              </w:rPr>
              <w:t>1/2</w:t>
            </w:r>
          </w:p>
          <w:p w14:paraId="302CD848" w14:textId="77777777" w:rsidR="0082272F" w:rsidRPr="00FB450C" w:rsidRDefault="00FB450C" w:rsidP="0082272F">
            <w:pPr>
              <w:snapToGrid w:val="0"/>
              <w:spacing w:line="280" w:lineRule="exact"/>
              <w:jc w:val="center"/>
              <w:rPr>
                <w:rFonts w:eastAsia="DFKai-SB"/>
                <w:color w:val="FF0000"/>
              </w:rPr>
            </w:pPr>
            <w:r>
              <w:rPr>
                <w:rFonts w:eastAsia="DFKai-SB" w:hint="eastAsia"/>
                <w:color w:val="FF0000"/>
              </w:rPr>
              <w:t>2</w:t>
            </w:r>
            <w:r w:rsidR="0082272F" w:rsidRPr="00FB450C">
              <w:rPr>
                <w:rFonts w:eastAsia="DFKai-SB" w:hint="eastAsia"/>
                <w:color w:val="FF0000"/>
              </w:rPr>
              <w:t>/</w:t>
            </w:r>
            <w:r>
              <w:rPr>
                <w:rFonts w:eastAsia="DFKai-SB" w:hint="eastAsia"/>
                <w:color w:val="FF0000"/>
              </w:rPr>
              <w:t>2</w:t>
            </w:r>
          </w:p>
          <w:p w14:paraId="43721ED8" w14:textId="77777777" w:rsidR="0082272F" w:rsidRPr="00E9011F" w:rsidRDefault="0082272F" w:rsidP="0082272F">
            <w:pPr>
              <w:snapToGrid w:val="0"/>
              <w:spacing w:line="280" w:lineRule="exact"/>
              <w:jc w:val="center"/>
              <w:rPr>
                <w:rFonts w:eastAsia="DFKai-SB"/>
                <w:color w:val="548DD4"/>
              </w:rPr>
            </w:pPr>
            <w:r w:rsidRPr="00E9011F">
              <w:rPr>
                <w:rFonts w:eastAsia="DFKai-SB" w:hint="eastAsia"/>
                <w:color w:val="548DD4"/>
              </w:rPr>
              <w:t>1/2</w:t>
            </w:r>
          </w:p>
        </w:tc>
      </w:tr>
      <w:tr w:rsidR="00991309" w:rsidRPr="009644F6" w14:paraId="51341441" w14:textId="77777777" w:rsidTr="00C96630">
        <w:tblPrEx>
          <w:tblCellMar>
            <w:top w:w="0" w:type="dxa"/>
            <w:bottom w:w="0" w:type="dxa"/>
          </w:tblCellMar>
        </w:tblPrEx>
        <w:trPr>
          <w:cantSplit/>
          <w:trHeight w:val="2405"/>
          <w:jc w:val="center"/>
        </w:trPr>
        <w:tc>
          <w:tcPr>
            <w:tcW w:w="41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5CC82EF" w14:textId="77777777" w:rsidR="00991309" w:rsidRPr="009644F6" w:rsidRDefault="00991309" w:rsidP="00C96630">
            <w:pPr>
              <w:spacing w:line="300" w:lineRule="exact"/>
              <w:ind w:left="57" w:right="57"/>
              <w:jc w:val="distribute"/>
              <w:rPr>
                <w:rFonts w:eastAsia="DFKai-S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1C7E749" w14:textId="77777777" w:rsidR="00991309" w:rsidRPr="009644F6" w:rsidRDefault="00991309" w:rsidP="00C96630">
            <w:pPr>
              <w:spacing w:line="300" w:lineRule="exact"/>
              <w:ind w:left="57" w:right="57"/>
              <w:jc w:val="distribute"/>
              <w:rPr>
                <w:rFonts w:eastAsia="DFKai-SB" w:hAnsi="DFKai-SB"/>
              </w:rPr>
            </w:pPr>
            <w:r>
              <w:rPr>
                <w:rFonts w:eastAsia="DFKai-SB" w:hAnsi="DFKai-SB" w:hint="eastAsia"/>
              </w:rPr>
              <w:t>院定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D00BAE6" w14:textId="77777777" w:rsidR="00991309" w:rsidRPr="004C2DAB" w:rsidRDefault="00991309" w:rsidP="0082272F">
            <w:pPr>
              <w:snapToGrid w:val="0"/>
              <w:spacing w:line="280" w:lineRule="exact"/>
              <w:rPr>
                <w:rFonts w:eastAsia="DFKai-SB"/>
                <w:color w:val="943634"/>
              </w:rPr>
            </w:pPr>
            <w:r w:rsidRPr="004C2DAB">
              <w:rPr>
                <w:rFonts w:eastAsia="DFKai-SB" w:hint="eastAsia"/>
                <w:color w:val="943634"/>
              </w:rPr>
              <w:t>微積分</w:t>
            </w:r>
            <w:r w:rsidRPr="004C2DAB">
              <w:rPr>
                <w:rFonts w:eastAsia="DFKai-SB" w:hint="eastAsia"/>
                <w:color w:val="943634"/>
              </w:rPr>
              <w:t>(1)</w:t>
            </w:r>
          </w:p>
          <w:p w14:paraId="200F1287" w14:textId="77777777" w:rsidR="00991309" w:rsidRPr="004C2DAB" w:rsidRDefault="00991309" w:rsidP="0082272F">
            <w:pPr>
              <w:snapToGrid w:val="0"/>
              <w:spacing w:line="280" w:lineRule="exact"/>
              <w:rPr>
                <w:rFonts w:eastAsia="DFKai-SB"/>
                <w:color w:val="943634"/>
              </w:rPr>
            </w:pPr>
            <w:r w:rsidRPr="004C2DAB">
              <w:rPr>
                <w:rFonts w:eastAsia="DFKai-SB" w:hint="eastAsia"/>
                <w:color w:val="943634"/>
              </w:rPr>
              <w:t>普通化學</w:t>
            </w:r>
            <w:r w:rsidRPr="004C2DAB">
              <w:rPr>
                <w:rFonts w:eastAsia="DFKai-SB" w:hint="eastAsia"/>
                <w:color w:val="943634"/>
              </w:rPr>
              <w:t>(1)</w:t>
            </w:r>
          </w:p>
          <w:p w14:paraId="7D467A04" w14:textId="77777777" w:rsidR="00991309" w:rsidRPr="004C2DAB" w:rsidRDefault="00991309" w:rsidP="0082272F">
            <w:pPr>
              <w:snapToGrid w:val="0"/>
              <w:spacing w:line="280" w:lineRule="exact"/>
              <w:rPr>
                <w:rFonts w:eastAsia="DFKai-SB"/>
                <w:color w:val="943634"/>
              </w:rPr>
            </w:pPr>
            <w:r w:rsidRPr="004C2DAB">
              <w:rPr>
                <w:rFonts w:eastAsia="DFKai-SB" w:hint="eastAsia"/>
                <w:color w:val="943634"/>
              </w:rPr>
              <w:t>普通化學實驗</w:t>
            </w:r>
            <w:r w:rsidRPr="004C2DAB">
              <w:rPr>
                <w:rFonts w:eastAsia="DFKai-SB" w:hint="eastAsia"/>
                <w:color w:val="943634"/>
              </w:rPr>
              <w:t>(1)</w:t>
            </w:r>
          </w:p>
          <w:p w14:paraId="13C3D568" w14:textId="77777777" w:rsidR="00991309" w:rsidRPr="004C2DAB" w:rsidRDefault="00991309" w:rsidP="0082272F">
            <w:pPr>
              <w:snapToGrid w:val="0"/>
              <w:spacing w:line="280" w:lineRule="exact"/>
              <w:rPr>
                <w:rFonts w:eastAsia="DFKai-SB"/>
                <w:color w:val="943634"/>
              </w:rPr>
            </w:pPr>
            <w:r w:rsidRPr="004C2DAB">
              <w:rPr>
                <w:rFonts w:eastAsia="DFKai-SB" w:hint="eastAsia"/>
                <w:color w:val="943634"/>
              </w:rPr>
              <w:t>普通物理學</w:t>
            </w:r>
            <w:r w:rsidRPr="004C2DAB">
              <w:rPr>
                <w:rFonts w:eastAsia="DFKai-SB" w:hint="eastAsia"/>
                <w:color w:val="943634"/>
              </w:rPr>
              <w:t>(1)</w:t>
            </w:r>
          </w:p>
          <w:p w14:paraId="5ADEA443" w14:textId="77777777" w:rsidR="00991309" w:rsidRPr="004C2DAB" w:rsidRDefault="00991309" w:rsidP="0082272F">
            <w:pPr>
              <w:snapToGrid w:val="0"/>
              <w:spacing w:line="280" w:lineRule="exact"/>
              <w:rPr>
                <w:rFonts w:eastAsia="DFKai-SB"/>
                <w:color w:val="943634"/>
              </w:rPr>
            </w:pPr>
            <w:r w:rsidRPr="004C2DAB">
              <w:rPr>
                <w:rFonts w:eastAsia="DFKai-SB" w:hint="eastAsia"/>
                <w:color w:val="943634"/>
              </w:rPr>
              <w:t>普通物理學實驗</w:t>
            </w:r>
            <w:r w:rsidRPr="004C2DAB">
              <w:rPr>
                <w:rFonts w:eastAsia="DFKai-SB" w:hint="eastAsia"/>
                <w:color w:val="943634"/>
              </w:rPr>
              <w:t>(1)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A5081FF" w14:textId="77777777" w:rsidR="00991309" w:rsidRPr="004C2DAB" w:rsidRDefault="00991309" w:rsidP="0082272F">
            <w:pPr>
              <w:snapToGrid w:val="0"/>
              <w:spacing w:line="280" w:lineRule="exact"/>
              <w:rPr>
                <w:rFonts w:eastAsia="DFKai-SB" w:hint="eastAsia"/>
                <w:color w:val="943634"/>
              </w:rPr>
            </w:pPr>
            <w:r w:rsidRPr="004C2DAB">
              <w:rPr>
                <w:rFonts w:eastAsia="DFKai-SB" w:hint="eastAsia"/>
                <w:color w:val="943634"/>
              </w:rPr>
              <w:t>05026</w:t>
            </w:r>
          </w:p>
          <w:p w14:paraId="6D97DD70" w14:textId="77777777" w:rsidR="00991309" w:rsidRPr="004C2DAB" w:rsidRDefault="00991309" w:rsidP="0082272F">
            <w:pPr>
              <w:snapToGrid w:val="0"/>
              <w:spacing w:line="280" w:lineRule="exact"/>
              <w:rPr>
                <w:rFonts w:eastAsia="DFKai-SB" w:hint="eastAsia"/>
                <w:color w:val="943634"/>
              </w:rPr>
            </w:pPr>
            <w:r w:rsidRPr="004C2DAB">
              <w:rPr>
                <w:rFonts w:eastAsia="DFKai-SB" w:hint="eastAsia"/>
                <w:color w:val="943634"/>
              </w:rPr>
              <w:t>05020</w:t>
            </w:r>
          </w:p>
          <w:p w14:paraId="76170EAA" w14:textId="77777777" w:rsidR="00991309" w:rsidRPr="004C2DAB" w:rsidRDefault="00991309" w:rsidP="0082272F">
            <w:pPr>
              <w:snapToGrid w:val="0"/>
              <w:spacing w:line="280" w:lineRule="exact"/>
              <w:rPr>
                <w:rFonts w:eastAsia="DFKai-SB" w:hint="eastAsia"/>
                <w:color w:val="943634"/>
              </w:rPr>
            </w:pPr>
            <w:r w:rsidRPr="004C2DAB">
              <w:rPr>
                <w:rFonts w:eastAsia="DFKai-SB" w:hint="eastAsia"/>
                <w:color w:val="943634"/>
              </w:rPr>
              <w:t>05021</w:t>
            </w:r>
          </w:p>
          <w:p w14:paraId="6D9A8F0F" w14:textId="77777777" w:rsidR="00991309" w:rsidRPr="004C2DAB" w:rsidRDefault="00991309" w:rsidP="0082272F">
            <w:pPr>
              <w:snapToGrid w:val="0"/>
              <w:spacing w:line="280" w:lineRule="exact"/>
              <w:rPr>
                <w:rFonts w:eastAsia="DFKai-SB" w:hint="eastAsia"/>
                <w:color w:val="943634"/>
              </w:rPr>
            </w:pPr>
            <w:r w:rsidRPr="004C2DAB">
              <w:rPr>
                <w:rFonts w:eastAsia="DFKai-SB" w:hint="eastAsia"/>
                <w:color w:val="943634"/>
              </w:rPr>
              <w:t>05022</w:t>
            </w:r>
          </w:p>
          <w:p w14:paraId="5D6F23AA" w14:textId="77777777" w:rsidR="00991309" w:rsidRPr="004C2DAB" w:rsidRDefault="00991309" w:rsidP="0082272F">
            <w:pPr>
              <w:snapToGrid w:val="0"/>
              <w:spacing w:line="280" w:lineRule="exact"/>
              <w:rPr>
                <w:rFonts w:eastAsia="DFKai-SB" w:hint="eastAsia"/>
                <w:color w:val="943634"/>
              </w:rPr>
            </w:pPr>
            <w:r w:rsidRPr="004C2DAB">
              <w:rPr>
                <w:rFonts w:eastAsia="DFKai-SB" w:hint="eastAsia"/>
                <w:color w:val="943634"/>
              </w:rPr>
              <w:t>05023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B81C49" w14:textId="77777777" w:rsidR="00991309" w:rsidRPr="004C2DAB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  <w:color w:val="943634"/>
              </w:rPr>
            </w:pPr>
            <w:r w:rsidRPr="004C2DAB">
              <w:rPr>
                <w:rFonts w:eastAsia="DFKai-SB" w:hint="eastAsia"/>
                <w:color w:val="943634"/>
              </w:rPr>
              <w:t>3/3</w:t>
            </w:r>
          </w:p>
          <w:p w14:paraId="3121C2BC" w14:textId="77777777" w:rsidR="00991309" w:rsidRPr="004C2DAB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  <w:color w:val="943634"/>
              </w:rPr>
            </w:pPr>
            <w:r w:rsidRPr="004C2DAB">
              <w:rPr>
                <w:rFonts w:eastAsia="DFKai-SB" w:hint="eastAsia"/>
                <w:color w:val="943634"/>
              </w:rPr>
              <w:t>3/3</w:t>
            </w:r>
          </w:p>
          <w:p w14:paraId="77387232" w14:textId="77777777" w:rsidR="00991309" w:rsidRPr="004C2DAB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  <w:color w:val="943634"/>
              </w:rPr>
            </w:pPr>
            <w:r w:rsidRPr="004C2DAB">
              <w:rPr>
                <w:rFonts w:eastAsia="DFKai-SB" w:hint="eastAsia"/>
                <w:color w:val="943634"/>
              </w:rPr>
              <w:t>1/2</w:t>
            </w:r>
          </w:p>
          <w:p w14:paraId="4B81E871" w14:textId="77777777" w:rsidR="00991309" w:rsidRPr="004C2DAB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  <w:color w:val="943634"/>
              </w:rPr>
            </w:pPr>
            <w:r w:rsidRPr="004C2DAB">
              <w:rPr>
                <w:rFonts w:eastAsia="DFKai-SB" w:hint="eastAsia"/>
                <w:color w:val="943634"/>
              </w:rPr>
              <w:t>3/3</w:t>
            </w:r>
          </w:p>
          <w:p w14:paraId="51BF0FB1" w14:textId="77777777" w:rsidR="00991309" w:rsidRPr="004C2DAB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  <w:color w:val="943634"/>
              </w:rPr>
            </w:pPr>
            <w:r w:rsidRPr="004C2DAB">
              <w:rPr>
                <w:rFonts w:eastAsia="DFKai-SB" w:hint="eastAsia"/>
                <w:color w:val="943634"/>
              </w:rPr>
              <w:t>1/2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9C9CE92" w14:textId="77777777" w:rsidR="00991309" w:rsidRPr="009644F6" w:rsidRDefault="00CE2584" w:rsidP="0082272F">
            <w:pPr>
              <w:snapToGrid w:val="0"/>
              <w:spacing w:line="280" w:lineRule="exact"/>
              <w:rPr>
                <w:rFonts w:eastAsia="DFKai-SB" w:hint="eastAsia"/>
                <w:color w:val="0070C0"/>
              </w:rPr>
            </w:pPr>
            <w:r w:rsidRPr="00A10740">
              <w:rPr>
                <w:rFonts w:eastAsia="DFKai-SB" w:hint="eastAsia"/>
                <w:color w:val="FF0000"/>
                <w:kern w:val="0"/>
              </w:rPr>
              <w:t>運算思維與資訊科技應用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E0685A4" w14:textId="77777777" w:rsidR="00991309" w:rsidRPr="009644F6" w:rsidRDefault="00CE2584" w:rsidP="0082272F">
            <w:pPr>
              <w:snapToGrid w:val="0"/>
              <w:spacing w:line="280" w:lineRule="exact"/>
              <w:rPr>
                <w:rFonts w:eastAsia="DFKai-SB" w:hint="eastAsia"/>
                <w:color w:val="0070C0"/>
              </w:rPr>
            </w:pPr>
            <w:r w:rsidRPr="000E5162">
              <w:rPr>
                <w:rFonts w:eastAsia="DFKai-SB"/>
                <w:color w:val="943634"/>
              </w:rPr>
              <w:t>05081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41ACD0" w14:textId="77777777" w:rsidR="00991309" w:rsidRPr="009644F6" w:rsidRDefault="00CE2584" w:rsidP="0082272F">
            <w:pPr>
              <w:snapToGrid w:val="0"/>
              <w:spacing w:line="280" w:lineRule="exact"/>
              <w:jc w:val="center"/>
              <w:rPr>
                <w:rFonts w:eastAsia="DFKai-SB" w:hint="eastAsia"/>
              </w:rPr>
            </w:pPr>
            <w:r w:rsidRPr="00A10740">
              <w:rPr>
                <w:rFonts w:eastAsia="DFKai-SB" w:hint="eastAsia"/>
                <w:color w:val="FF0000"/>
              </w:rPr>
              <w:t>0/2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18F5EEF" w14:textId="77777777" w:rsidR="00991309" w:rsidRPr="009644F6" w:rsidRDefault="00991309" w:rsidP="0082272F">
            <w:pPr>
              <w:snapToGrid w:val="0"/>
              <w:spacing w:line="280" w:lineRule="exact"/>
              <w:rPr>
                <w:rFonts w:eastAsia="DFKai-SB" w:hint="eastAsia"/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439D995" w14:textId="77777777" w:rsidR="00991309" w:rsidRPr="009644F6" w:rsidRDefault="00991309" w:rsidP="0082272F">
            <w:pPr>
              <w:snapToGrid w:val="0"/>
              <w:spacing w:line="280" w:lineRule="exact"/>
              <w:rPr>
                <w:rFonts w:eastAsia="DFKai-SB" w:hint="eastAsia"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5CEC0B" w14:textId="77777777" w:rsidR="00991309" w:rsidRPr="009644F6" w:rsidRDefault="00991309" w:rsidP="0082272F">
            <w:pPr>
              <w:snapToGrid w:val="0"/>
              <w:spacing w:line="280" w:lineRule="exact"/>
              <w:jc w:val="center"/>
              <w:rPr>
                <w:rFonts w:eastAsia="DFKai-SB" w:hint="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D81D57" w14:textId="77777777" w:rsid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  <w:color w:val="0070C0"/>
                <w:highlight w:val="yellow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2EA670E" w14:textId="77777777" w:rsid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  <w:color w:val="0070C0"/>
                <w:highlight w:val="yellow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75802C65" w14:textId="77777777" w:rsid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 w:hint="eastAsia"/>
              </w:rPr>
            </w:pPr>
          </w:p>
        </w:tc>
      </w:tr>
      <w:tr w:rsidR="00991309" w:rsidRPr="009644F6" w14:paraId="7CCC244C" w14:textId="77777777" w:rsidTr="00C96630">
        <w:tblPrEx>
          <w:tblCellMar>
            <w:top w:w="0" w:type="dxa"/>
            <w:bottom w:w="0" w:type="dxa"/>
          </w:tblCellMar>
        </w:tblPrEx>
        <w:trPr>
          <w:cantSplit/>
          <w:trHeight w:val="2261"/>
          <w:jc w:val="center"/>
        </w:trPr>
        <w:tc>
          <w:tcPr>
            <w:tcW w:w="41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5F9F23B" w14:textId="77777777" w:rsidR="00991309" w:rsidRPr="009644F6" w:rsidRDefault="00991309" w:rsidP="00C96630">
            <w:pPr>
              <w:spacing w:line="300" w:lineRule="exact"/>
              <w:ind w:left="57" w:right="57"/>
              <w:jc w:val="distribute"/>
              <w:rPr>
                <w:rFonts w:eastAsia="DFKai-S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0CE9B7F" w14:textId="77777777" w:rsidR="00991309" w:rsidRPr="009644F6" w:rsidRDefault="00991309" w:rsidP="00C96630">
            <w:pPr>
              <w:spacing w:line="300" w:lineRule="exact"/>
              <w:ind w:left="57" w:right="57"/>
              <w:jc w:val="distribute"/>
              <w:rPr>
                <w:rFonts w:eastAsia="DFKai-SB" w:hAnsi="DFKai-SB"/>
              </w:rPr>
            </w:pPr>
            <w:r>
              <w:rPr>
                <w:rFonts w:eastAsia="DFKai-SB" w:hAnsi="DFKai-SB" w:hint="eastAsia"/>
              </w:rPr>
              <w:t>系定</w:t>
            </w:r>
          </w:p>
        </w:tc>
        <w:tc>
          <w:tcPr>
            <w:tcW w:w="2693" w:type="dxa"/>
            <w:tcBorders>
              <w:top w:val="single" w:sz="4" w:space="0" w:color="auto"/>
              <w:right w:val="dotted" w:sz="4" w:space="0" w:color="auto"/>
            </w:tcBorders>
          </w:tcPr>
          <w:p w14:paraId="41303DB7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工程材料</w:t>
            </w:r>
          </w:p>
          <w:p w14:paraId="72BC6294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工程材料實習</w:t>
            </w:r>
          </w:p>
          <w:p w14:paraId="401EC472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土木工程概論</w:t>
            </w:r>
          </w:p>
          <w:p w14:paraId="77632CD7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14:paraId="32BC35BC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20036</w:t>
            </w:r>
          </w:p>
          <w:p w14:paraId="79662A0F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22248</w:t>
            </w:r>
          </w:p>
          <w:p w14:paraId="5F688D90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20012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90BC0ED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3/3</w:t>
            </w:r>
          </w:p>
          <w:p w14:paraId="62F5285A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1/2</w:t>
            </w:r>
          </w:p>
          <w:p w14:paraId="7219DFE1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2/2</w:t>
            </w:r>
          </w:p>
          <w:p w14:paraId="65AEBD1D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14:paraId="7B99DD78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測量學</w:t>
            </w:r>
            <w:r w:rsidRPr="00991309">
              <w:rPr>
                <w:rFonts w:eastAsia="DFKai-SB" w:hint="eastAsia"/>
              </w:rPr>
              <w:t>(1)</w:t>
            </w:r>
          </w:p>
          <w:p w14:paraId="58D23FED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測量學實習</w:t>
            </w:r>
            <w:r w:rsidRPr="00991309">
              <w:rPr>
                <w:rFonts w:eastAsia="DFKai-SB" w:hint="eastAsia"/>
              </w:rPr>
              <w:t>(1)</w:t>
            </w:r>
          </w:p>
          <w:p w14:paraId="14EB4057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微積分</w:t>
            </w:r>
            <w:r w:rsidRPr="00991309">
              <w:rPr>
                <w:rFonts w:eastAsia="DFKai-SB" w:hint="eastAsia"/>
              </w:rPr>
              <w:t>(2)</w:t>
            </w:r>
          </w:p>
          <w:p w14:paraId="201009E5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工程力學</w:t>
            </w:r>
            <w:r w:rsidRPr="00991309">
              <w:rPr>
                <w:rFonts w:eastAsia="DFKai-SB" w:hint="eastAsia"/>
              </w:rPr>
              <w:t>(</w:t>
            </w:r>
            <w:r w:rsidRPr="00991309">
              <w:rPr>
                <w:rFonts w:eastAsia="DFKai-SB" w:hint="eastAsia"/>
              </w:rPr>
              <w:t>基礎</w:t>
            </w:r>
            <w:r w:rsidRPr="00991309">
              <w:rPr>
                <w:rFonts w:eastAsia="DFKai-SB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14:paraId="22586A30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21495</w:t>
            </w:r>
          </w:p>
          <w:p w14:paraId="34EE7EAB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21498</w:t>
            </w:r>
          </w:p>
          <w:p w14:paraId="3C7E27AF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05027</w:t>
            </w:r>
          </w:p>
          <w:p w14:paraId="4EC53BF1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21285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F995E72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3/3</w:t>
            </w:r>
          </w:p>
          <w:p w14:paraId="39C929B6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1/2</w:t>
            </w:r>
          </w:p>
          <w:p w14:paraId="7551ECFA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3/3</w:t>
            </w:r>
          </w:p>
          <w:p w14:paraId="62FD260F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3/3</w:t>
            </w:r>
          </w:p>
        </w:tc>
        <w:tc>
          <w:tcPr>
            <w:tcW w:w="3118" w:type="dxa"/>
            <w:tcBorders>
              <w:top w:val="single" w:sz="4" w:space="0" w:color="auto"/>
              <w:right w:val="dotted" w:sz="4" w:space="0" w:color="auto"/>
            </w:tcBorders>
          </w:tcPr>
          <w:p w14:paraId="24A9F560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工程數學</w:t>
            </w:r>
            <w:r w:rsidRPr="00991309">
              <w:rPr>
                <w:rFonts w:eastAsia="DFKai-SB" w:hint="eastAsia"/>
              </w:rPr>
              <w:t>(1)</w:t>
            </w:r>
          </w:p>
          <w:p w14:paraId="27373B3E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測量學</w:t>
            </w:r>
            <w:r w:rsidRPr="00991309">
              <w:rPr>
                <w:rFonts w:eastAsia="DFKai-SB" w:hint="eastAsia"/>
              </w:rPr>
              <w:t>(</w:t>
            </w:r>
            <w:r w:rsidRPr="00991309">
              <w:rPr>
                <w:rFonts w:eastAsia="DFKai-SB"/>
              </w:rPr>
              <w:t>2</w:t>
            </w:r>
            <w:r w:rsidRPr="00991309">
              <w:rPr>
                <w:rFonts w:eastAsia="DFKai-SB" w:hint="eastAsia"/>
              </w:rPr>
              <w:t>)</w:t>
            </w:r>
          </w:p>
          <w:p w14:paraId="0CE88B6C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測量學實習</w:t>
            </w:r>
            <w:r w:rsidRPr="00991309">
              <w:rPr>
                <w:rFonts w:eastAsia="DFKai-SB" w:hint="eastAsia"/>
              </w:rPr>
              <w:t>(</w:t>
            </w:r>
            <w:r w:rsidRPr="00991309">
              <w:rPr>
                <w:rFonts w:eastAsia="DFKai-SB"/>
              </w:rPr>
              <w:t>2</w:t>
            </w:r>
            <w:r w:rsidRPr="00991309">
              <w:rPr>
                <w:rFonts w:eastAsia="DFKai-SB" w:hint="eastAsia"/>
              </w:rPr>
              <w:t>)</w:t>
            </w:r>
          </w:p>
          <w:p w14:paraId="5039762A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材料力學</w:t>
            </w:r>
            <w:r w:rsidRPr="00991309">
              <w:rPr>
                <w:rFonts w:eastAsia="DFKai-SB" w:hint="eastAsia"/>
              </w:rPr>
              <w:t>(</w:t>
            </w:r>
            <w:r w:rsidRPr="00991309">
              <w:rPr>
                <w:rFonts w:eastAsia="DFKai-SB" w:hint="eastAsia"/>
              </w:rPr>
              <w:t>基礎</w:t>
            </w:r>
            <w:r w:rsidRPr="00991309">
              <w:rPr>
                <w:rFonts w:eastAsia="DFKai-SB" w:hint="eastAsia"/>
              </w:rPr>
              <w:t>)</w:t>
            </w:r>
          </w:p>
          <w:p w14:paraId="4777117C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流體力學</w:t>
            </w:r>
            <w:r w:rsidRPr="00991309">
              <w:rPr>
                <w:rFonts w:eastAsia="DFKai-SB" w:hint="eastAsia"/>
              </w:rPr>
              <w:t>(</w:t>
            </w:r>
            <w:r w:rsidRPr="00991309">
              <w:rPr>
                <w:rFonts w:eastAsia="DFKai-SB" w:hint="eastAsia"/>
              </w:rPr>
              <w:t>基礎</w:t>
            </w:r>
            <w:r w:rsidRPr="00991309">
              <w:rPr>
                <w:rFonts w:eastAsia="DFKai-SB" w:hint="eastAsia"/>
              </w:rPr>
              <w:t>)</w:t>
            </w:r>
          </w:p>
          <w:p w14:paraId="3DE68EEC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流體力學實習</w:t>
            </w:r>
            <w:r w:rsidRPr="00991309">
              <w:rPr>
                <w:rFonts w:eastAsia="DFKai-SB" w:hint="eastAsia"/>
              </w:rPr>
              <w:t>(</w:t>
            </w:r>
            <w:r w:rsidRPr="00991309">
              <w:rPr>
                <w:rFonts w:eastAsia="DFKai-SB" w:hint="eastAsia"/>
              </w:rPr>
              <w:t>基礎</w:t>
            </w:r>
            <w:r w:rsidRPr="00991309">
              <w:rPr>
                <w:rFonts w:eastAsia="DFKai-SB" w:hint="eastAsi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14:paraId="5105DB82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20040</w:t>
            </w:r>
          </w:p>
          <w:p w14:paraId="68C2FA04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21498</w:t>
            </w:r>
          </w:p>
          <w:p w14:paraId="1AFE6BF5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21499</w:t>
            </w:r>
          </w:p>
          <w:p w14:paraId="2D805D30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40306</w:t>
            </w:r>
          </w:p>
          <w:p w14:paraId="3083C358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21393</w:t>
            </w:r>
          </w:p>
          <w:p w14:paraId="49E9D6B1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22420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DE2855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3/3</w:t>
            </w:r>
          </w:p>
          <w:p w14:paraId="27BE0B2A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3/3</w:t>
            </w:r>
          </w:p>
          <w:p w14:paraId="40BF0C45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1/2</w:t>
            </w:r>
          </w:p>
          <w:p w14:paraId="7C468DE0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4/4</w:t>
            </w:r>
          </w:p>
          <w:p w14:paraId="39BDD046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3/3</w:t>
            </w:r>
          </w:p>
          <w:p w14:paraId="41EBD7AF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1/2</w:t>
            </w:r>
          </w:p>
        </w:tc>
        <w:tc>
          <w:tcPr>
            <w:tcW w:w="2977" w:type="dxa"/>
            <w:tcBorders>
              <w:top w:val="single" w:sz="4" w:space="0" w:color="auto"/>
              <w:right w:val="dotted" w:sz="4" w:space="0" w:color="auto"/>
            </w:tcBorders>
          </w:tcPr>
          <w:p w14:paraId="0FBE2EA4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0B37B7">
              <w:rPr>
                <w:rFonts w:eastAsia="DFKai-SB" w:hint="eastAsia"/>
                <w:highlight w:val="yellow"/>
              </w:rPr>
              <w:t>實務專題</w:t>
            </w:r>
          </w:p>
          <w:p w14:paraId="0E1009CC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結構學</w:t>
            </w:r>
            <w:r w:rsidRPr="00991309">
              <w:rPr>
                <w:rFonts w:eastAsia="DFKai-SB" w:hint="eastAsia"/>
              </w:rPr>
              <w:t>(</w:t>
            </w:r>
            <w:r w:rsidRPr="00991309">
              <w:rPr>
                <w:rFonts w:eastAsia="DFKai-SB" w:hint="eastAsia"/>
              </w:rPr>
              <w:t>基礎</w:t>
            </w:r>
            <w:r w:rsidRPr="00991309">
              <w:rPr>
                <w:rFonts w:eastAsia="DFKai-SB" w:hint="eastAsia"/>
              </w:rPr>
              <w:t>)</w:t>
            </w:r>
          </w:p>
          <w:p w14:paraId="18547DC6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水文學與實習</w:t>
            </w:r>
          </w:p>
          <w:p w14:paraId="7C69E446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土壤力學</w:t>
            </w:r>
            <w:r w:rsidRPr="00991309">
              <w:rPr>
                <w:rFonts w:eastAsia="DFKai-SB" w:hint="eastAsia"/>
              </w:rPr>
              <w:t>(1)(</w:t>
            </w:r>
            <w:r w:rsidRPr="00991309">
              <w:rPr>
                <w:rFonts w:eastAsia="DFKai-SB" w:hint="eastAsia"/>
              </w:rPr>
              <w:t>基礎</w:t>
            </w:r>
            <w:r w:rsidRPr="00991309">
              <w:rPr>
                <w:rFonts w:eastAsia="DFKai-SB" w:hint="eastAsia"/>
              </w:rPr>
              <w:t>)</w:t>
            </w:r>
          </w:p>
          <w:p w14:paraId="05675F59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土壤力學實習</w:t>
            </w:r>
            <w:r w:rsidRPr="00991309">
              <w:rPr>
                <w:rFonts w:eastAsia="DFKai-SB" w:hint="eastAsia"/>
              </w:rPr>
              <w:t>(</w:t>
            </w:r>
            <w:r w:rsidRPr="00991309">
              <w:rPr>
                <w:rFonts w:eastAsia="DFKai-SB" w:hint="eastAsia"/>
              </w:rPr>
              <w:t>基礎</w:t>
            </w:r>
            <w:r w:rsidRPr="00991309">
              <w:rPr>
                <w:rFonts w:eastAsia="DFKai-SB" w:hint="eastAsia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dotted" w:sz="4" w:space="0" w:color="auto"/>
            </w:tcBorders>
          </w:tcPr>
          <w:p w14:paraId="69C18E01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05031</w:t>
            </w:r>
          </w:p>
          <w:p w14:paraId="4171B0CD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20859</w:t>
            </w:r>
          </w:p>
          <w:p w14:paraId="41988CA7" w14:textId="77777777" w:rsidR="00991309" w:rsidRPr="00991309" w:rsidRDefault="00D50913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D50913">
              <w:rPr>
                <w:rFonts w:eastAsia="DFKai-SB"/>
              </w:rPr>
              <w:t>23046</w:t>
            </w:r>
          </w:p>
          <w:p w14:paraId="1458B6E4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21271</w:t>
            </w:r>
          </w:p>
          <w:p w14:paraId="2A6D0299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21273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33098325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0/2</w:t>
            </w:r>
          </w:p>
          <w:p w14:paraId="0EF8FAEF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3/3</w:t>
            </w:r>
          </w:p>
          <w:p w14:paraId="00BF6A29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3/4</w:t>
            </w:r>
          </w:p>
          <w:p w14:paraId="4A58575F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3/3</w:t>
            </w:r>
          </w:p>
          <w:p w14:paraId="3A1CC55C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1/2</w:t>
            </w:r>
          </w:p>
        </w:tc>
      </w:tr>
      <w:tr w:rsidR="00991309" w:rsidRPr="009644F6" w14:paraId="5EB6CD17" w14:textId="77777777" w:rsidTr="00E9011F">
        <w:tblPrEx>
          <w:tblCellMar>
            <w:top w:w="0" w:type="dxa"/>
            <w:bottom w:w="0" w:type="dxa"/>
          </w:tblCellMar>
        </w:tblPrEx>
        <w:trPr>
          <w:cantSplit/>
          <w:trHeight w:val="364"/>
          <w:jc w:val="center"/>
        </w:trPr>
        <w:tc>
          <w:tcPr>
            <w:tcW w:w="841" w:type="dxa"/>
            <w:gridSpan w:val="2"/>
            <w:vAlign w:val="center"/>
          </w:tcPr>
          <w:p w14:paraId="3E997B8F" w14:textId="77777777" w:rsidR="00991309" w:rsidRPr="009644F6" w:rsidRDefault="00991309" w:rsidP="00C96630">
            <w:pPr>
              <w:spacing w:line="300" w:lineRule="exact"/>
              <w:ind w:left="28" w:right="28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小計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14:paraId="2125F1D8" w14:textId="77777777" w:rsidR="00991309" w:rsidRPr="009644F6" w:rsidRDefault="00991309" w:rsidP="0082272F">
            <w:pPr>
              <w:snapToGrid w:val="0"/>
              <w:spacing w:line="280" w:lineRule="exact"/>
              <w:jc w:val="both"/>
              <w:rPr>
                <w:rFonts w:eastAsia="DFKai-SB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47BBBD97" w14:textId="77777777" w:rsidR="00991309" w:rsidRPr="009644F6" w:rsidRDefault="00991309" w:rsidP="0082272F">
            <w:pPr>
              <w:snapToGrid w:val="0"/>
              <w:spacing w:line="280" w:lineRule="exact"/>
              <w:jc w:val="both"/>
              <w:rPr>
                <w:rFonts w:eastAsia="DFKai-SB"/>
              </w:rPr>
            </w:pPr>
          </w:p>
        </w:tc>
        <w:tc>
          <w:tcPr>
            <w:tcW w:w="851" w:type="dxa"/>
            <w:vAlign w:val="center"/>
          </w:tcPr>
          <w:p w14:paraId="086526B2" w14:textId="77777777" w:rsidR="00991309" w:rsidRPr="004C2DAB" w:rsidRDefault="00991309" w:rsidP="00CD1295">
            <w:pPr>
              <w:snapToGrid w:val="0"/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4C2DAB">
              <w:rPr>
                <w:rFonts w:ascii="DFKai-SB" w:eastAsia="DFKai-SB" w:hAnsi="DFKai-SB" w:hint="eastAsia"/>
              </w:rPr>
              <w:t>2</w:t>
            </w:r>
            <w:r w:rsidR="00CD1295">
              <w:rPr>
                <w:rFonts w:ascii="DFKai-SB" w:eastAsia="DFKai-SB" w:hAnsi="DFKai-SB" w:hint="eastAsia"/>
              </w:rPr>
              <w:t>3</w:t>
            </w:r>
            <w:r w:rsidRPr="004C2DAB">
              <w:rPr>
                <w:rFonts w:ascii="DFKai-SB" w:eastAsia="DFKai-SB" w:hAnsi="DFKai-SB"/>
              </w:rPr>
              <w:t>/</w:t>
            </w:r>
            <w:r w:rsidR="00CD1295">
              <w:rPr>
                <w:rFonts w:ascii="DFKai-SB" w:eastAsia="DFKai-SB" w:hAnsi="DFKai-SB" w:hint="eastAsia"/>
              </w:rPr>
              <w:t>32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14:paraId="2B8A302A" w14:textId="77777777" w:rsidR="00991309" w:rsidRPr="004C2DAB" w:rsidRDefault="00991309" w:rsidP="0082272F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6F668941" w14:textId="77777777" w:rsidR="00991309" w:rsidRPr="004C2DAB" w:rsidRDefault="00991309" w:rsidP="0082272F">
            <w:pPr>
              <w:snapToGrid w:val="0"/>
              <w:spacing w:line="280" w:lineRule="exact"/>
              <w:rPr>
                <w:rFonts w:ascii="DFKai-SB" w:eastAsia="DFKai-SB" w:hAnsi="DFKai-SB"/>
              </w:rPr>
            </w:pPr>
          </w:p>
        </w:tc>
        <w:tc>
          <w:tcPr>
            <w:tcW w:w="851" w:type="dxa"/>
          </w:tcPr>
          <w:p w14:paraId="4BAC8630" w14:textId="77777777" w:rsidR="00991309" w:rsidRPr="004C2DAB" w:rsidRDefault="00CD1295" w:rsidP="00CE258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16</w:t>
            </w:r>
            <w:r w:rsidR="00991309" w:rsidRPr="004C2DAB">
              <w:rPr>
                <w:rFonts w:ascii="DFKai-SB" w:eastAsia="DFKai-SB" w:hAnsi="DFKai-SB"/>
              </w:rPr>
              <w:t>/</w:t>
            </w:r>
            <w:r>
              <w:rPr>
                <w:rFonts w:ascii="DFKai-SB" w:eastAsia="DFKai-SB" w:hAnsi="DFKai-SB" w:hint="eastAsia"/>
              </w:rPr>
              <w:t>2</w:t>
            </w:r>
            <w:r w:rsidR="00CE2584">
              <w:rPr>
                <w:rFonts w:ascii="DFKai-SB" w:eastAsia="DFKai-SB" w:hAnsi="DFKai-SB" w:hint="eastAsia"/>
              </w:rPr>
              <w:t>3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34A4B7C7" w14:textId="77777777" w:rsidR="00991309" w:rsidRPr="004C2DAB" w:rsidRDefault="00991309" w:rsidP="0082272F">
            <w:pPr>
              <w:snapToGrid w:val="0"/>
              <w:spacing w:line="280" w:lineRule="exact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2E2B2D0E" w14:textId="77777777" w:rsidR="00991309" w:rsidRPr="004C2DAB" w:rsidRDefault="00991309" w:rsidP="0082272F">
            <w:pPr>
              <w:snapToGrid w:val="0"/>
              <w:spacing w:line="280" w:lineRule="exact"/>
              <w:rPr>
                <w:rFonts w:ascii="DFKai-SB" w:eastAsia="DFKai-SB" w:hAnsi="DFKai-SB"/>
              </w:rPr>
            </w:pPr>
          </w:p>
        </w:tc>
        <w:tc>
          <w:tcPr>
            <w:tcW w:w="850" w:type="dxa"/>
          </w:tcPr>
          <w:p w14:paraId="496C2ACE" w14:textId="77777777" w:rsidR="00991309" w:rsidRPr="004C2DAB" w:rsidRDefault="008D0E4A" w:rsidP="008D0E4A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20</w:t>
            </w:r>
            <w:r w:rsidR="00991309" w:rsidRPr="004C2DAB">
              <w:rPr>
                <w:rFonts w:ascii="DFKai-SB" w:eastAsia="DFKai-SB" w:hAnsi="DFKai-SB"/>
              </w:rPr>
              <w:t>/</w:t>
            </w:r>
            <w:r>
              <w:rPr>
                <w:rFonts w:ascii="DFKai-SB" w:eastAsia="DFKai-SB" w:hAnsi="DFKai-SB" w:hint="eastAsia"/>
              </w:rPr>
              <w:t>23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14:paraId="55B30DEE" w14:textId="77777777" w:rsidR="00991309" w:rsidRPr="004C2DAB" w:rsidRDefault="00991309" w:rsidP="0082272F">
            <w:pPr>
              <w:snapToGrid w:val="0"/>
              <w:spacing w:line="280" w:lineRule="exact"/>
              <w:rPr>
                <w:rFonts w:ascii="DFKai-SB" w:eastAsia="DFKai-SB" w:hAnsi="DFKai-SB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14:paraId="512A4F48" w14:textId="77777777" w:rsidR="00991309" w:rsidRPr="004C2DAB" w:rsidRDefault="00991309" w:rsidP="0082272F">
            <w:pPr>
              <w:snapToGrid w:val="0"/>
              <w:spacing w:line="280" w:lineRule="exact"/>
              <w:rPr>
                <w:rFonts w:ascii="DFKai-SB" w:eastAsia="DFKai-SB" w:hAnsi="DFKai-SB"/>
              </w:rPr>
            </w:pPr>
          </w:p>
        </w:tc>
        <w:tc>
          <w:tcPr>
            <w:tcW w:w="725" w:type="dxa"/>
          </w:tcPr>
          <w:p w14:paraId="5F30659B" w14:textId="77777777" w:rsidR="00991309" w:rsidRPr="004C2DAB" w:rsidRDefault="008D0E4A" w:rsidP="0045503F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  <w:r w:rsidR="0045503F">
              <w:rPr>
                <w:rFonts w:ascii="DFKai-SB" w:eastAsia="DFKai-SB" w:hAnsi="DFKai-SB" w:hint="eastAsia"/>
              </w:rPr>
              <w:t>6</w:t>
            </w:r>
            <w:r w:rsidR="00991309" w:rsidRPr="004C2DAB">
              <w:rPr>
                <w:rFonts w:ascii="DFKai-SB" w:eastAsia="DFKai-SB" w:hAnsi="DFKai-SB"/>
              </w:rPr>
              <w:t>/</w:t>
            </w:r>
            <w:r>
              <w:rPr>
                <w:rFonts w:ascii="DFKai-SB" w:eastAsia="DFKai-SB" w:hAnsi="DFKai-SB" w:hint="eastAsia"/>
              </w:rPr>
              <w:t>2</w:t>
            </w:r>
            <w:r w:rsidR="0045503F">
              <w:rPr>
                <w:rFonts w:ascii="DFKai-SB" w:eastAsia="DFKai-SB" w:hAnsi="DFKai-SB" w:hint="eastAsia"/>
              </w:rPr>
              <w:t>2</w:t>
            </w:r>
          </w:p>
        </w:tc>
      </w:tr>
      <w:tr w:rsidR="00991309" w:rsidRPr="009644F6" w14:paraId="13B14AFB" w14:textId="77777777" w:rsidTr="00C96630">
        <w:tblPrEx>
          <w:tblCellMar>
            <w:top w:w="0" w:type="dxa"/>
            <w:bottom w:w="0" w:type="dxa"/>
          </w:tblCellMar>
        </w:tblPrEx>
        <w:trPr>
          <w:cantSplit/>
          <w:trHeight w:val="3001"/>
          <w:jc w:val="center"/>
        </w:trPr>
        <w:tc>
          <w:tcPr>
            <w:tcW w:w="841" w:type="dxa"/>
            <w:gridSpan w:val="2"/>
            <w:textDirection w:val="tbRlV"/>
            <w:vAlign w:val="center"/>
          </w:tcPr>
          <w:p w14:paraId="25E6C6C5" w14:textId="77777777" w:rsidR="00991309" w:rsidRPr="009644F6" w:rsidRDefault="00991309" w:rsidP="00C96630">
            <w:pPr>
              <w:spacing w:line="300" w:lineRule="exact"/>
              <w:ind w:left="57" w:right="57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選修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14:paraId="21643E1F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程式語言與實習</w:t>
            </w:r>
          </w:p>
          <w:p w14:paraId="1DAFFAD7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電腦輔助製圖與實習</w:t>
            </w:r>
          </w:p>
          <w:p w14:paraId="0336B9D7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65841544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20852</w:t>
            </w:r>
          </w:p>
          <w:p w14:paraId="1730B956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21023</w:t>
            </w:r>
          </w:p>
        </w:tc>
        <w:tc>
          <w:tcPr>
            <w:tcW w:w="851" w:type="dxa"/>
          </w:tcPr>
          <w:p w14:paraId="4342C460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2/3</w:t>
            </w:r>
          </w:p>
          <w:p w14:paraId="73747030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2/3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14:paraId="5500CF0E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地理資訊系統</w:t>
            </w:r>
          </w:p>
          <w:p w14:paraId="1B144266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地理資訊系統實習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7344159F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20272</w:t>
            </w:r>
          </w:p>
          <w:p w14:paraId="15FE7B69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20274</w:t>
            </w:r>
          </w:p>
        </w:tc>
        <w:tc>
          <w:tcPr>
            <w:tcW w:w="851" w:type="dxa"/>
          </w:tcPr>
          <w:p w14:paraId="5ED12E5B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2/2</w:t>
            </w:r>
          </w:p>
          <w:p w14:paraId="19EC3047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1/2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14:paraId="1504D7C2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工程經濟</w:t>
            </w:r>
          </w:p>
          <w:p w14:paraId="75D5D749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動力學</w:t>
            </w:r>
            <w:r w:rsidRPr="00991309">
              <w:rPr>
                <w:rFonts w:eastAsia="DFKai-SB" w:hint="eastAsia"/>
              </w:rPr>
              <w:t>(</w:t>
            </w:r>
            <w:r w:rsidRPr="00991309">
              <w:rPr>
                <w:rFonts w:eastAsia="DFKai-SB" w:hint="eastAsia"/>
              </w:rPr>
              <w:t>進階</w:t>
            </w:r>
            <w:r w:rsidRPr="00991309">
              <w:rPr>
                <w:rFonts w:eastAsia="DFKai-SB" w:hint="eastAsia"/>
              </w:rPr>
              <w:t>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27B0F2FF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20039</w:t>
            </w:r>
          </w:p>
          <w:p w14:paraId="4A66F4A2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20653</w:t>
            </w:r>
          </w:p>
        </w:tc>
        <w:tc>
          <w:tcPr>
            <w:tcW w:w="850" w:type="dxa"/>
          </w:tcPr>
          <w:p w14:paraId="6AC3B614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3/3</w:t>
            </w:r>
          </w:p>
          <w:p w14:paraId="712D0530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3/3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14:paraId="672D002A" w14:textId="77777777" w:rsidR="00991309" w:rsidRPr="00991309" w:rsidRDefault="00991309" w:rsidP="0082272F">
            <w:pPr>
              <w:snapToGrid w:val="0"/>
              <w:spacing w:line="280" w:lineRule="exact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工程統計</w:t>
            </w:r>
          </w:p>
          <w:p w14:paraId="446C43AB" w14:textId="77777777" w:rsidR="00991309" w:rsidRPr="00991309" w:rsidRDefault="00991309" w:rsidP="0082272F">
            <w:pPr>
              <w:snapToGrid w:val="0"/>
              <w:spacing w:line="280" w:lineRule="exact"/>
              <w:jc w:val="both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工程數學</w:t>
            </w:r>
            <w:r w:rsidRPr="00991309">
              <w:rPr>
                <w:rFonts w:eastAsia="DFKai-SB" w:hint="eastAsia"/>
              </w:rPr>
              <w:t>(2)</w:t>
            </w:r>
          </w:p>
        </w:tc>
        <w:tc>
          <w:tcPr>
            <w:tcW w:w="908" w:type="dxa"/>
            <w:tcBorders>
              <w:left w:val="dotted" w:sz="4" w:space="0" w:color="auto"/>
            </w:tcBorders>
          </w:tcPr>
          <w:p w14:paraId="086CCCFE" w14:textId="77777777" w:rsidR="00991309" w:rsidRPr="00991309" w:rsidRDefault="00991309" w:rsidP="0082272F">
            <w:pPr>
              <w:snapToGrid w:val="0"/>
              <w:spacing w:line="280" w:lineRule="exact"/>
              <w:jc w:val="both"/>
              <w:rPr>
                <w:rFonts w:eastAsia="DFKai-SB" w:hint="eastAsia"/>
              </w:rPr>
            </w:pPr>
            <w:r w:rsidRPr="00991309">
              <w:rPr>
                <w:rFonts w:eastAsia="DFKai-SB" w:hint="eastAsia"/>
              </w:rPr>
              <w:t>20038</w:t>
            </w:r>
          </w:p>
          <w:p w14:paraId="5100E5E5" w14:textId="77777777" w:rsidR="00991309" w:rsidRPr="00991309" w:rsidRDefault="00991309" w:rsidP="0082272F">
            <w:pPr>
              <w:snapToGrid w:val="0"/>
              <w:spacing w:line="280" w:lineRule="exact"/>
              <w:jc w:val="both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20041</w:t>
            </w:r>
          </w:p>
        </w:tc>
        <w:tc>
          <w:tcPr>
            <w:tcW w:w="725" w:type="dxa"/>
          </w:tcPr>
          <w:p w14:paraId="2A804FD2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3/3</w:t>
            </w:r>
          </w:p>
          <w:p w14:paraId="1782E5A9" w14:textId="77777777" w:rsidR="00991309" w:rsidRPr="00991309" w:rsidRDefault="00991309" w:rsidP="0082272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991309">
              <w:rPr>
                <w:rFonts w:eastAsia="DFKai-SB" w:hint="eastAsia"/>
              </w:rPr>
              <w:t>3/3</w:t>
            </w:r>
          </w:p>
        </w:tc>
      </w:tr>
      <w:tr w:rsidR="00991309" w:rsidRPr="009644F6" w14:paraId="64A8F811" w14:textId="77777777" w:rsidTr="00C9663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841" w:type="dxa"/>
            <w:gridSpan w:val="2"/>
            <w:vAlign w:val="center"/>
          </w:tcPr>
          <w:p w14:paraId="139636B5" w14:textId="77777777" w:rsidR="00991309" w:rsidRPr="009644F6" w:rsidRDefault="00991309" w:rsidP="00C96630">
            <w:pPr>
              <w:spacing w:line="300" w:lineRule="exact"/>
              <w:ind w:left="28" w:right="28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小計</w:t>
            </w:r>
          </w:p>
        </w:tc>
        <w:tc>
          <w:tcPr>
            <w:tcW w:w="3543" w:type="dxa"/>
            <w:gridSpan w:val="2"/>
            <w:vAlign w:val="center"/>
          </w:tcPr>
          <w:p w14:paraId="04BD8816" w14:textId="77777777" w:rsidR="00991309" w:rsidRPr="004C2DAB" w:rsidRDefault="00991309" w:rsidP="0082272F">
            <w:pPr>
              <w:snapToGrid w:val="0"/>
              <w:spacing w:line="280" w:lineRule="exact"/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vAlign w:val="center"/>
          </w:tcPr>
          <w:p w14:paraId="761A6EA8" w14:textId="77777777" w:rsidR="00991309" w:rsidRPr="004C2DAB" w:rsidRDefault="00991309" w:rsidP="0082272F">
            <w:pPr>
              <w:snapToGrid w:val="0"/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4C2DAB">
              <w:rPr>
                <w:rFonts w:ascii="DFKai-SB" w:eastAsia="DFKai-SB" w:hAnsi="DFKai-SB" w:hint="eastAsia"/>
              </w:rPr>
              <w:t>4/6</w:t>
            </w:r>
          </w:p>
        </w:tc>
        <w:tc>
          <w:tcPr>
            <w:tcW w:w="3685" w:type="dxa"/>
            <w:gridSpan w:val="2"/>
            <w:vAlign w:val="center"/>
          </w:tcPr>
          <w:p w14:paraId="6F142BD9" w14:textId="77777777" w:rsidR="00991309" w:rsidRPr="004C2DAB" w:rsidRDefault="00991309" w:rsidP="0082272F">
            <w:pPr>
              <w:snapToGrid w:val="0"/>
              <w:spacing w:line="280" w:lineRule="exact"/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vAlign w:val="center"/>
          </w:tcPr>
          <w:p w14:paraId="73E317BE" w14:textId="77777777" w:rsidR="00991309" w:rsidRPr="004C2DAB" w:rsidRDefault="00991309" w:rsidP="0082272F">
            <w:pPr>
              <w:snapToGrid w:val="0"/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4C2DAB">
              <w:rPr>
                <w:rFonts w:ascii="DFKai-SB" w:eastAsia="DFKai-SB" w:hAnsi="DFKai-SB" w:hint="eastAsia"/>
              </w:rPr>
              <w:t>3/4</w:t>
            </w:r>
          </w:p>
        </w:tc>
        <w:tc>
          <w:tcPr>
            <w:tcW w:w="3969" w:type="dxa"/>
            <w:gridSpan w:val="2"/>
            <w:vAlign w:val="center"/>
          </w:tcPr>
          <w:p w14:paraId="6A12D439" w14:textId="77777777" w:rsidR="00991309" w:rsidRPr="004C2DAB" w:rsidRDefault="00991309" w:rsidP="0082272F">
            <w:pPr>
              <w:snapToGrid w:val="0"/>
              <w:spacing w:line="280" w:lineRule="exact"/>
              <w:rPr>
                <w:rFonts w:ascii="DFKai-SB" w:eastAsia="DFKai-SB" w:hAnsi="DFKai-SB"/>
              </w:rPr>
            </w:pPr>
          </w:p>
        </w:tc>
        <w:tc>
          <w:tcPr>
            <w:tcW w:w="850" w:type="dxa"/>
            <w:vAlign w:val="center"/>
          </w:tcPr>
          <w:p w14:paraId="6F6486D1" w14:textId="77777777" w:rsidR="00991309" w:rsidRPr="004C2DAB" w:rsidRDefault="00991309" w:rsidP="0082272F">
            <w:pPr>
              <w:snapToGrid w:val="0"/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4C2DAB">
              <w:rPr>
                <w:rFonts w:ascii="DFKai-SB" w:eastAsia="DFKai-SB" w:hAnsi="DFKai-SB" w:hint="eastAsia"/>
              </w:rPr>
              <w:t>6/6</w:t>
            </w:r>
          </w:p>
        </w:tc>
        <w:tc>
          <w:tcPr>
            <w:tcW w:w="3885" w:type="dxa"/>
            <w:gridSpan w:val="2"/>
            <w:vAlign w:val="center"/>
          </w:tcPr>
          <w:p w14:paraId="7E94E048" w14:textId="77777777" w:rsidR="00991309" w:rsidRPr="004C2DAB" w:rsidRDefault="00991309" w:rsidP="0082272F">
            <w:pPr>
              <w:snapToGrid w:val="0"/>
              <w:spacing w:line="280" w:lineRule="exact"/>
              <w:rPr>
                <w:rFonts w:ascii="DFKai-SB" w:eastAsia="DFKai-SB" w:hAnsi="DFKai-SB"/>
              </w:rPr>
            </w:pPr>
          </w:p>
        </w:tc>
        <w:tc>
          <w:tcPr>
            <w:tcW w:w="725" w:type="dxa"/>
            <w:vAlign w:val="center"/>
          </w:tcPr>
          <w:p w14:paraId="306D1AC6" w14:textId="77777777" w:rsidR="00991309" w:rsidRPr="004C2DAB" w:rsidRDefault="00991309" w:rsidP="0082272F">
            <w:pPr>
              <w:snapToGrid w:val="0"/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4C2DAB">
              <w:rPr>
                <w:rFonts w:ascii="DFKai-SB" w:eastAsia="DFKai-SB" w:hAnsi="DFKai-SB" w:hint="eastAsia"/>
              </w:rPr>
              <w:t>6/6</w:t>
            </w:r>
          </w:p>
        </w:tc>
      </w:tr>
    </w:tbl>
    <w:p w14:paraId="414191B9" w14:textId="77777777" w:rsidR="00A51C13" w:rsidRPr="009644F6" w:rsidRDefault="00A51C13" w:rsidP="00837823">
      <w:pPr>
        <w:spacing w:after="120"/>
        <w:jc w:val="center"/>
        <w:rPr>
          <w:rFonts w:eastAsia="DFKai-SB"/>
        </w:rPr>
      </w:pPr>
    </w:p>
    <w:p w14:paraId="0B802F1E" w14:textId="77777777" w:rsidR="00837823" w:rsidRPr="00E12FA3" w:rsidRDefault="00837823" w:rsidP="00051343">
      <w:pPr>
        <w:pageBreakBefore/>
        <w:spacing w:after="120" w:line="400" w:lineRule="exact"/>
        <w:jc w:val="center"/>
        <w:rPr>
          <w:rFonts w:eastAsia="DFKai-SB"/>
          <w:sz w:val="40"/>
          <w:szCs w:val="40"/>
        </w:rPr>
      </w:pPr>
      <w:r w:rsidRPr="00E12FA3">
        <w:rPr>
          <w:rFonts w:eastAsia="DFKai-SB" w:hAnsi="DFKai-SB"/>
          <w:sz w:val="40"/>
          <w:szCs w:val="40"/>
        </w:rPr>
        <w:lastRenderedPageBreak/>
        <w:t>國立屏東科技大學</w:t>
      </w:r>
      <w:r w:rsidR="00051343" w:rsidRPr="00E12FA3">
        <w:rPr>
          <w:rFonts w:eastAsia="DFKai-SB"/>
          <w:sz w:val="40"/>
          <w:szCs w:val="40"/>
        </w:rPr>
        <w:t xml:space="preserve">  </w:t>
      </w:r>
      <w:r w:rsidRPr="00E12FA3">
        <w:rPr>
          <w:rFonts w:eastAsia="DFKai-SB" w:hAnsi="DFKai-SB"/>
          <w:b/>
          <w:sz w:val="40"/>
          <w:szCs w:val="40"/>
          <w:u w:val="single"/>
        </w:rPr>
        <w:t>土木工程系</w:t>
      </w:r>
      <w:r w:rsidR="00051343" w:rsidRPr="00E12FA3">
        <w:rPr>
          <w:rFonts w:eastAsia="DFKai-SB"/>
          <w:sz w:val="40"/>
          <w:szCs w:val="40"/>
        </w:rPr>
        <w:t xml:space="preserve">  </w:t>
      </w:r>
      <w:r w:rsidR="00512BEA" w:rsidRPr="00E12FA3">
        <w:rPr>
          <w:rFonts w:eastAsia="DFKai-SB" w:hAnsi="DFKai-SB"/>
          <w:sz w:val="40"/>
          <w:szCs w:val="40"/>
        </w:rPr>
        <w:t>四年制課程規劃表</w:t>
      </w:r>
      <w:r w:rsidR="00186184">
        <w:rPr>
          <w:rFonts w:eastAsia="DFKai-SB" w:hAnsi="DFKai-SB" w:hint="eastAsia"/>
          <w:sz w:val="40"/>
          <w:szCs w:val="40"/>
        </w:rPr>
        <w:t>(10</w:t>
      </w:r>
      <w:r w:rsidR="00F319DB">
        <w:rPr>
          <w:rFonts w:eastAsia="DFKai-SB" w:hint="eastAsia"/>
          <w:sz w:val="40"/>
        </w:rPr>
        <w:t>8</w:t>
      </w:r>
      <w:r w:rsidR="00C96630">
        <w:rPr>
          <w:rFonts w:eastAsia="DFKai-SB" w:hAnsi="DFKai-SB" w:hint="eastAsia"/>
          <w:sz w:val="40"/>
          <w:szCs w:val="40"/>
        </w:rPr>
        <w:t>學年度入學</w:t>
      </w:r>
      <w:r w:rsidR="00C96630">
        <w:rPr>
          <w:rFonts w:eastAsia="DFKai-SB" w:hAnsi="DFKai-SB" w:hint="eastAsia"/>
          <w:sz w:val="40"/>
          <w:szCs w:val="40"/>
        </w:rPr>
        <w:t>)</w:t>
      </w:r>
    </w:p>
    <w:tbl>
      <w:tblPr>
        <w:tblW w:w="194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426"/>
        <w:gridCol w:w="2551"/>
        <w:gridCol w:w="851"/>
        <w:gridCol w:w="801"/>
        <w:gridCol w:w="3261"/>
        <w:gridCol w:w="708"/>
        <w:gridCol w:w="709"/>
        <w:gridCol w:w="3119"/>
        <w:gridCol w:w="850"/>
        <w:gridCol w:w="851"/>
        <w:gridCol w:w="2835"/>
        <w:gridCol w:w="850"/>
        <w:gridCol w:w="709"/>
        <w:gridCol w:w="474"/>
      </w:tblGrid>
      <w:tr w:rsidR="00837823" w:rsidRPr="009644F6" w14:paraId="5C00FF42" w14:textId="77777777" w:rsidTr="0087009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864" w:type="dxa"/>
            <w:gridSpan w:val="2"/>
            <w:vAlign w:val="center"/>
          </w:tcPr>
          <w:p w14:paraId="4F9C3B42" w14:textId="77777777" w:rsidR="00837823" w:rsidRPr="009644F6" w:rsidRDefault="00837823" w:rsidP="00837823">
            <w:pPr>
              <w:spacing w:line="0" w:lineRule="atLeast"/>
              <w:ind w:left="28" w:right="28"/>
              <w:jc w:val="distribute"/>
              <w:rPr>
                <w:rFonts w:eastAsia="DFKai-SB" w:hAnsi="DFKai-SB"/>
              </w:rPr>
            </w:pPr>
            <w:r w:rsidRPr="009644F6">
              <w:rPr>
                <w:rFonts w:eastAsia="DFKai-SB" w:hAnsi="DFKai-SB"/>
              </w:rPr>
              <w:t>學年</w:t>
            </w:r>
          </w:p>
        </w:tc>
        <w:tc>
          <w:tcPr>
            <w:tcW w:w="8881" w:type="dxa"/>
            <w:gridSpan w:val="6"/>
            <w:vAlign w:val="center"/>
          </w:tcPr>
          <w:p w14:paraId="379A3702" w14:textId="77777777" w:rsidR="00837823" w:rsidRPr="009644F6" w:rsidRDefault="00837823" w:rsidP="00837823">
            <w:pPr>
              <w:spacing w:line="0" w:lineRule="atLeast"/>
              <w:ind w:left="57" w:right="57"/>
              <w:jc w:val="distribute"/>
              <w:rPr>
                <w:rFonts w:eastAsia="DFKai-SB" w:hAnsi="DFKai-SB"/>
              </w:rPr>
            </w:pPr>
            <w:r w:rsidRPr="009644F6">
              <w:rPr>
                <w:rFonts w:eastAsia="DFKai-SB" w:hAnsi="DFKai-SB"/>
              </w:rPr>
              <w:t>第三學年</w:t>
            </w:r>
          </w:p>
        </w:tc>
        <w:tc>
          <w:tcPr>
            <w:tcW w:w="9214" w:type="dxa"/>
            <w:gridSpan w:val="6"/>
            <w:vAlign w:val="center"/>
          </w:tcPr>
          <w:p w14:paraId="323D0E03" w14:textId="77777777" w:rsidR="00837823" w:rsidRPr="009644F6" w:rsidRDefault="00837823" w:rsidP="009644F6">
            <w:pPr>
              <w:spacing w:line="0" w:lineRule="atLeast"/>
              <w:ind w:left="28" w:right="28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第四學年</w:t>
            </w:r>
          </w:p>
        </w:tc>
        <w:tc>
          <w:tcPr>
            <w:tcW w:w="474" w:type="dxa"/>
            <w:vMerge w:val="restart"/>
            <w:textDirection w:val="tbRlV"/>
            <w:vAlign w:val="center"/>
          </w:tcPr>
          <w:p w14:paraId="6B4F4B19" w14:textId="77777777" w:rsidR="00837823" w:rsidRPr="009644F6" w:rsidRDefault="00837823" w:rsidP="00C96630">
            <w:pPr>
              <w:spacing w:line="0" w:lineRule="atLeast"/>
              <w:ind w:left="28" w:right="28"/>
              <w:jc w:val="center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學分總計</w:t>
            </w:r>
          </w:p>
        </w:tc>
      </w:tr>
      <w:tr w:rsidR="00837823" w:rsidRPr="009644F6" w14:paraId="59C95865" w14:textId="77777777" w:rsidTr="0087009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864" w:type="dxa"/>
            <w:gridSpan w:val="2"/>
            <w:vAlign w:val="center"/>
          </w:tcPr>
          <w:p w14:paraId="2D4D6683" w14:textId="77777777" w:rsidR="00837823" w:rsidRPr="009644F6" w:rsidRDefault="00837823" w:rsidP="00837823">
            <w:pPr>
              <w:spacing w:line="0" w:lineRule="atLeast"/>
              <w:ind w:left="28" w:right="28"/>
              <w:jc w:val="distribute"/>
              <w:rPr>
                <w:rFonts w:eastAsia="DFKai-SB" w:hAnsi="DFKai-SB"/>
              </w:rPr>
            </w:pPr>
            <w:r w:rsidRPr="009644F6">
              <w:rPr>
                <w:rFonts w:eastAsia="DFKai-SB" w:hAnsi="DFKai-SB"/>
              </w:rPr>
              <w:t>學期</w:t>
            </w:r>
          </w:p>
        </w:tc>
        <w:tc>
          <w:tcPr>
            <w:tcW w:w="4203" w:type="dxa"/>
            <w:gridSpan w:val="3"/>
            <w:vAlign w:val="center"/>
          </w:tcPr>
          <w:p w14:paraId="0D6279C6" w14:textId="77777777" w:rsidR="00837823" w:rsidRPr="009644F6" w:rsidRDefault="00837823" w:rsidP="00837823">
            <w:pPr>
              <w:spacing w:line="0" w:lineRule="atLeast"/>
              <w:ind w:left="57" w:right="57"/>
              <w:jc w:val="distribute"/>
              <w:rPr>
                <w:rFonts w:eastAsia="DFKai-SB" w:hAnsi="DFKai-SB"/>
              </w:rPr>
            </w:pPr>
            <w:r w:rsidRPr="009644F6">
              <w:rPr>
                <w:rFonts w:eastAsia="DFKai-SB" w:hAnsi="DFKai-SB"/>
              </w:rPr>
              <w:t>第一學期</w:t>
            </w:r>
          </w:p>
        </w:tc>
        <w:tc>
          <w:tcPr>
            <w:tcW w:w="4678" w:type="dxa"/>
            <w:gridSpan w:val="3"/>
            <w:vAlign w:val="center"/>
          </w:tcPr>
          <w:p w14:paraId="15E64DAA" w14:textId="77777777" w:rsidR="00837823" w:rsidRPr="009644F6" w:rsidRDefault="00837823" w:rsidP="009644F6">
            <w:pPr>
              <w:spacing w:line="0" w:lineRule="atLeast"/>
              <w:ind w:left="28" w:right="28"/>
              <w:jc w:val="distribute"/>
              <w:rPr>
                <w:rFonts w:eastAsia="DFKai-SB" w:hAnsi="DFKai-SB"/>
              </w:rPr>
            </w:pPr>
            <w:r w:rsidRPr="009644F6">
              <w:rPr>
                <w:rFonts w:eastAsia="DFKai-SB" w:hAnsi="DFKai-SB"/>
              </w:rPr>
              <w:t>第二學期</w:t>
            </w:r>
          </w:p>
        </w:tc>
        <w:tc>
          <w:tcPr>
            <w:tcW w:w="4820" w:type="dxa"/>
            <w:gridSpan w:val="3"/>
            <w:vAlign w:val="center"/>
          </w:tcPr>
          <w:p w14:paraId="3F3E3718" w14:textId="77777777" w:rsidR="00837823" w:rsidRPr="009644F6" w:rsidRDefault="00837823" w:rsidP="009644F6">
            <w:pPr>
              <w:spacing w:line="0" w:lineRule="atLeast"/>
              <w:ind w:left="28" w:right="28"/>
              <w:jc w:val="distribute"/>
              <w:rPr>
                <w:rFonts w:eastAsia="DFKai-SB" w:hAnsi="DFKai-SB"/>
              </w:rPr>
            </w:pPr>
            <w:r w:rsidRPr="009644F6">
              <w:rPr>
                <w:rFonts w:eastAsia="DFKai-SB" w:hAnsi="DFKai-SB"/>
              </w:rPr>
              <w:t>第一學期</w:t>
            </w:r>
          </w:p>
        </w:tc>
        <w:tc>
          <w:tcPr>
            <w:tcW w:w="4394" w:type="dxa"/>
            <w:gridSpan w:val="3"/>
            <w:vAlign w:val="center"/>
          </w:tcPr>
          <w:p w14:paraId="50D4605F" w14:textId="77777777" w:rsidR="00837823" w:rsidRPr="009644F6" w:rsidRDefault="00837823" w:rsidP="009644F6">
            <w:pPr>
              <w:spacing w:line="0" w:lineRule="atLeast"/>
              <w:ind w:left="28" w:right="28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第二學期</w:t>
            </w:r>
          </w:p>
        </w:tc>
        <w:tc>
          <w:tcPr>
            <w:tcW w:w="474" w:type="dxa"/>
            <w:vMerge/>
            <w:vAlign w:val="center"/>
          </w:tcPr>
          <w:p w14:paraId="7E81EF61" w14:textId="77777777" w:rsidR="00837823" w:rsidRPr="009644F6" w:rsidRDefault="00837823" w:rsidP="00837823">
            <w:pPr>
              <w:spacing w:line="0" w:lineRule="atLeast"/>
              <w:ind w:left="28" w:right="28"/>
              <w:jc w:val="distribute"/>
              <w:rPr>
                <w:rFonts w:eastAsia="DFKai-SB"/>
              </w:rPr>
            </w:pPr>
          </w:p>
        </w:tc>
      </w:tr>
      <w:tr w:rsidR="00C96630" w:rsidRPr="009644F6" w14:paraId="2392A7A6" w14:textId="77777777" w:rsidTr="00870093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864" w:type="dxa"/>
            <w:gridSpan w:val="2"/>
            <w:vAlign w:val="center"/>
          </w:tcPr>
          <w:p w14:paraId="1C50F3C9" w14:textId="77777777" w:rsidR="00C96630" w:rsidRPr="009644F6" w:rsidRDefault="00C96630" w:rsidP="009644F6">
            <w:pPr>
              <w:spacing w:line="240" w:lineRule="exact"/>
              <w:ind w:left="28" w:right="28"/>
              <w:jc w:val="distribute"/>
              <w:rPr>
                <w:rFonts w:eastAsia="DFKai-SB" w:hAnsi="DFKai-SB"/>
              </w:rPr>
            </w:pPr>
            <w:proofErr w:type="gramStart"/>
            <w:r w:rsidRPr="009644F6">
              <w:rPr>
                <w:rFonts w:eastAsia="DFKai-SB" w:hAnsi="DFKai-SB"/>
              </w:rPr>
              <w:t>修別</w:t>
            </w:r>
            <w:proofErr w:type="gramEnd"/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14:paraId="68A5185F" w14:textId="77777777" w:rsidR="00C96630" w:rsidRPr="009644F6" w:rsidRDefault="00C96630" w:rsidP="009644F6">
            <w:pPr>
              <w:spacing w:line="240" w:lineRule="exact"/>
              <w:ind w:left="28" w:right="28"/>
              <w:jc w:val="distribute"/>
              <w:rPr>
                <w:rFonts w:eastAsia="DFKai-SB" w:hAnsi="DFKai-SB"/>
              </w:rPr>
            </w:pPr>
            <w:r w:rsidRPr="009644F6">
              <w:rPr>
                <w:rFonts w:eastAsia="DFKai-SB" w:hAnsi="DFKai-SB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20A4D0C0" w14:textId="77777777" w:rsidR="00C96630" w:rsidRPr="009644F6" w:rsidRDefault="00C96630" w:rsidP="009644F6">
            <w:pPr>
              <w:spacing w:line="240" w:lineRule="exact"/>
              <w:ind w:left="28" w:right="28"/>
              <w:jc w:val="distribute"/>
              <w:rPr>
                <w:rFonts w:eastAsia="DFKai-SB" w:hAnsi="DFKai-SB"/>
              </w:rPr>
            </w:pPr>
            <w:r w:rsidRPr="0050742B">
              <w:rPr>
                <w:rFonts w:eastAsia="DFKai-SB" w:hint="eastAsia"/>
                <w:sz w:val="22"/>
                <w:szCs w:val="22"/>
              </w:rPr>
              <w:t>永久碼</w:t>
            </w:r>
          </w:p>
        </w:tc>
        <w:tc>
          <w:tcPr>
            <w:tcW w:w="801" w:type="dxa"/>
            <w:vAlign w:val="center"/>
          </w:tcPr>
          <w:p w14:paraId="6DE9203A" w14:textId="77777777" w:rsidR="00870093" w:rsidRDefault="00C96630" w:rsidP="00C96630">
            <w:pPr>
              <w:spacing w:line="240" w:lineRule="exact"/>
              <w:ind w:left="28" w:right="28"/>
              <w:jc w:val="center"/>
              <w:rPr>
                <w:rFonts w:ascii="DFKai-SB" w:eastAsia="DFKai-SB" w:hAnsi="DFKai-SB" w:hint="eastAsia"/>
                <w:sz w:val="22"/>
                <w:szCs w:val="22"/>
              </w:rPr>
            </w:pPr>
            <w:r w:rsidRPr="009644F6">
              <w:rPr>
                <w:rFonts w:ascii="DFKai-SB" w:eastAsia="DFKai-SB" w:hAnsi="DFKai-SB" w:hint="eastAsia"/>
                <w:sz w:val="22"/>
                <w:szCs w:val="22"/>
              </w:rPr>
              <w:t>學分/</w:t>
            </w:r>
          </w:p>
          <w:p w14:paraId="2386400B" w14:textId="77777777" w:rsidR="00C96630" w:rsidRPr="009644F6" w:rsidRDefault="00C96630" w:rsidP="00C96630">
            <w:pPr>
              <w:spacing w:line="240" w:lineRule="exact"/>
              <w:ind w:left="28" w:right="28"/>
              <w:jc w:val="center"/>
              <w:rPr>
                <w:rFonts w:eastAsia="DFKai-SB"/>
              </w:rPr>
            </w:pPr>
            <w:r w:rsidRPr="009644F6">
              <w:rPr>
                <w:rFonts w:ascii="DFKai-SB" w:eastAsia="DFKai-SB" w:hAnsi="DFKai-SB" w:hint="eastAsia"/>
                <w:sz w:val="22"/>
                <w:szCs w:val="22"/>
              </w:rPr>
              <w:t>時數</w:t>
            </w:r>
          </w:p>
        </w:tc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705399EB" w14:textId="77777777" w:rsidR="00C96630" w:rsidRPr="009644F6" w:rsidRDefault="00C96630" w:rsidP="009644F6">
            <w:pPr>
              <w:spacing w:line="240" w:lineRule="exact"/>
              <w:ind w:left="28" w:right="28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科目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14:paraId="5244C7DA" w14:textId="77777777" w:rsidR="00C96630" w:rsidRPr="009644F6" w:rsidRDefault="00C96630" w:rsidP="009644F6">
            <w:pPr>
              <w:spacing w:line="240" w:lineRule="exact"/>
              <w:ind w:left="28" w:right="28"/>
              <w:jc w:val="distribute"/>
              <w:rPr>
                <w:rFonts w:eastAsia="DFKai-SB"/>
              </w:rPr>
            </w:pPr>
            <w:r w:rsidRPr="0050742B">
              <w:rPr>
                <w:rFonts w:eastAsia="DFKai-SB" w:hint="eastAsia"/>
                <w:sz w:val="22"/>
                <w:szCs w:val="22"/>
              </w:rPr>
              <w:t>永久碼</w:t>
            </w:r>
          </w:p>
        </w:tc>
        <w:tc>
          <w:tcPr>
            <w:tcW w:w="709" w:type="dxa"/>
            <w:vAlign w:val="center"/>
          </w:tcPr>
          <w:p w14:paraId="33B3DD39" w14:textId="77777777" w:rsidR="00870093" w:rsidRDefault="00C96630" w:rsidP="00C96630">
            <w:pPr>
              <w:spacing w:line="240" w:lineRule="exact"/>
              <w:ind w:left="28" w:right="28"/>
              <w:jc w:val="center"/>
              <w:rPr>
                <w:rFonts w:ascii="DFKai-SB" w:eastAsia="DFKai-SB" w:hAnsi="DFKai-SB" w:hint="eastAsia"/>
                <w:sz w:val="22"/>
                <w:szCs w:val="22"/>
              </w:rPr>
            </w:pPr>
            <w:r w:rsidRPr="009644F6">
              <w:rPr>
                <w:rFonts w:ascii="DFKai-SB" w:eastAsia="DFKai-SB" w:hAnsi="DFKai-SB" w:hint="eastAsia"/>
                <w:sz w:val="22"/>
                <w:szCs w:val="22"/>
              </w:rPr>
              <w:t>學分/</w:t>
            </w:r>
          </w:p>
          <w:p w14:paraId="163AA42F" w14:textId="77777777" w:rsidR="00C96630" w:rsidRPr="009644F6" w:rsidRDefault="00C96630" w:rsidP="00C96630">
            <w:pPr>
              <w:spacing w:line="240" w:lineRule="exact"/>
              <w:ind w:left="28" w:right="28"/>
              <w:jc w:val="center"/>
              <w:rPr>
                <w:rFonts w:eastAsia="DFKai-SB"/>
              </w:rPr>
            </w:pPr>
            <w:r w:rsidRPr="009644F6">
              <w:rPr>
                <w:rFonts w:ascii="DFKai-SB" w:eastAsia="DFKai-SB" w:hAnsi="DFKai-SB" w:hint="eastAsia"/>
                <w:sz w:val="22"/>
                <w:szCs w:val="22"/>
              </w:rPr>
              <w:t>時數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14:paraId="62B955B2" w14:textId="77777777" w:rsidR="00C96630" w:rsidRPr="009644F6" w:rsidRDefault="00C96630" w:rsidP="009644F6">
            <w:pPr>
              <w:spacing w:line="240" w:lineRule="exact"/>
              <w:ind w:left="28" w:right="28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7B197776" w14:textId="77777777" w:rsidR="00C96630" w:rsidRPr="009644F6" w:rsidRDefault="00C96630" w:rsidP="009644F6">
            <w:pPr>
              <w:spacing w:line="240" w:lineRule="exact"/>
              <w:ind w:left="28" w:right="28"/>
              <w:jc w:val="distribute"/>
              <w:rPr>
                <w:rFonts w:eastAsia="DFKai-SB"/>
              </w:rPr>
            </w:pPr>
            <w:r w:rsidRPr="0050742B">
              <w:rPr>
                <w:rFonts w:eastAsia="DFKai-SB" w:hint="eastAsia"/>
                <w:sz w:val="22"/>
                <w:szCs w:val="22"/>
              </w:rPr>
              <w:t>永久碼</w:t>
            </w:r>
          </w:p>
        </w:tc>
        <w:tc>
          <w:tcPr>
            <w:tcW w:w="851" w:type="dxa"/>
            <w:vAlign w:val="center"/>
          </w:tcPr>
          <w:p w14:paraId="1B08D5FE" w14:textId="77777777" w:rsidR="00870093" w:rsidRDefault="00C96630" w:rsidP="00C96630">
            <w:pPr>
              <w:spacing w:line="240" w:lineRule="exact"/>
              <w:ind w:left="28" w:right="28"/>
              <w:jc w:val="center"/>
              <w:rPr>
                <w:rFonts w:ascii="DFKai-SB" w:eastAsia="DFKai-SB" w:hAnsi="DFKai-SB" w:hint="eastAsia"/>
                <w:sz w:val="22"/>
                <w:szCs w:val="22"/>
              </w:rPr>
            </w:pPr>
            <w:r w:rsidRPr="009644F6">
              <w:rPr>
                <w:rFonts w:ascii="DFKai-SB" w:eastAsia="DFKai-SB" w:hAnsi="DFKai-SB" w:hint="eastAsia"/>
                <w:sz w:val="22"/>
                <w:szCs w:val="22"/>
              </w:rPr>
              <w:t>學分/</w:t>
            </w:r>
          </w:p>
          <w:p w14:paraId="3D0628F2" w14:textId="77777777" w:rsidR="00C96630" w:rsidRPr="009644F6" w:rsidRDefault="00C96630" w:rsidP="00C96630">
            <w:pPr>
              <w:spacing w:line="240" w:lineRule="exact"/>
              <w:ind w:left="28" w:right="28"/>
              <w:jc w:val="center"/>
              <w:rPr>
                <w:rFonts w:eastAsia="DFKai-SB"/>
              </w:rPr>
            </w:pPr>
            <w:r w:rsidRPr="009644F6">
              <w:rPr>
                <w:rFonts w:ascii="DFKai-SB" w:eastAsia="DFKai-SB" w:hAnsi="DFKai-SB" w:hint="eastAsia"/>
                <w:sz w:val="22"/>
                <w:szCs w:val="22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14:paraId="305DA42E" w14:textId="77777777" w:rsidR="00C96630" w:rsidRPr="009644F6" w:rsidRDefault="00C96630" w:rsidP="009644F6">
            <w:pPr>
              <w:spacing w:line="240" w:lineRule="exact"/>
              <w:ind w:left="28" w:right="28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13705181" w14:textId="77777777" w:rsidR="00C96630" w:rsidRPr="009644F6" w:rsidRDefault="00C96630" w:rsidP="009644F6">
            <w:pPr>
              <w:spacing w:line="240" w:lineRule="exact"/>
              <w:ind w:left="28" w:right="28"/>
              <w:jc w:val="distribute"/>
              <w:rPr>
                <w:rFonts w:eastAsia="DFKai-SB"/>
              </w:rPr>
            </w:pPr>
            <w:r w:rsidRPr="0050742B">
              <w:rPr>
                <w:rFonts w:eastAsia="DFKai-SB" w:hint="eastAsia"/>
                <w:sz w:val="22"/>
                <w:szCs w:val="22"/>
              </w:rPr>
              <w:t>永久碼</w:t>
            </w:r>
          </w:p>
        </w:tc>
        <w:tc>
          <w:tcPr>
            <w:tcW w:w="709" w:type="dxa"/>
            <w:vAlign w:val="center"/>
          </w:tcPr>
          <w:p w14:paraId="56F37EB4" w14:textId="77777777" w:rsidR="00870093" w:rsidRDefault="00C96630" w:rsidP="00C96630">
            <w:pPr>
              <w:spacing w:line="240" w:lineRule="exact"/>
              <w:ind w:left="28" w:right="28"/>
              <w:jc w:val="center"/>
              <w:rPr>
                <w:rFonts w:ascii="DFKai-SB" w:eastAsia="DFKai-SB" w:hAnsi="DFKai-SB" w:hint="eastAsia"/>
                <w:sz w:val="22"/>
                <w:szCs w:val="22"/>
              </w:rPr>
            </w:pPr>
            <w:r w:rsidRPr="009644F6">
              <w:rPr>
                <w:rFonts w:ascii="DFKai-SB" w:eastAsia="DFKai-SB" w:hAnsi="DFKai-SB" w:hint="eastAsia"/>
                <w:sz w:val="22"/>
                <w:szCs w:val="22"/>
              </w:rPr>
              <w:t>學分/</w:t>
            </w:r>
          </w:p>
          <w:p w14:paraId="5650AC1C" w14:textId="77777777" w:rsidR="00C96630" w:rsidRPr="009644F6" w:rsidRDefault="00C96630" w:rsidP="00C96630">
            <w:pPr>
              <w:spacing w:line="240" w:lineRule="exact"/>
              <w:ind w:left="28" w:right="28"/>
              <w:jc w:val="center"/>
              <w:rPr>
                <w:rFonts w:eastAsia="DFKai-SB"/>
              </w:rPr>
            </w:pPr>
            <w:r w:rsidRPr="009644F6">
              <w:rPr>
                <w:rFonts w:ascii="DFKai-SB" w:eastAsia="DFKai-SB" w:hAnsi="DFKai-SB" w:hint="eastAsia"/>
                <w:sz w:val="22"/>
                <w:szCs w:val="22"/>
              </w:rPr>
              <w:t>時數</w:t>
            </w:r>
          </w:p>
        </w:tc>
        <w:tc>
          <w:tcPr>
            <w:tcW w:w="474" w:type="dxa"/>
            <w:vMerge/>
            <w:vAlign w:val="center"/>
          </w:tcPr>
          <w:p w14:paraId="6FE79D83" w14:textId="77777777" w:rsidR="00C96630" w:rsidRPr="009644F6" w:rsidRDefault="00C96630" w:rsidP="00837823">
            <w:pPr>
              <w:spacing w:line="0" w:lineRule="atLeast"/>
              <w:ind w:left="28" w:right="28"/>
              <w:jc w:val="center"/>
              <w:rPr>
                <w:rFonts w:eastAsia="DFKai-SB"/>
              </w:rPr>
            </w:pPr>
          </w:p>
        </w:tc>
      </w:tr>
      <w:tr w:rsidR="00991309" w:rsidRPr="009644F6" w14:paraId="5B031624" w14:textId="77777777" w:rsidTr="00870093">
        <w:tblPrEx>
          <w:tblCellMar>
            <w:top w:w="0" w:type="dxa"/>
            <w:bottom w:w="0" w:type="dxa"/>
          </w:tblCellMar>
        </w:tblPrEx>
        <w:trPr>
          <w:cantSplit/>
          <w:trHeight w:val="1106"/>
          <w:jc w:val="center"/>
        </w:trPr>
        <w:tc>
          <w:tcPr>
            <w:tcW w:w="4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C3644ED" w14:textId="77777777" w:rsidR="00991309" w:rsidRPr="009644F6" w:rsidRDefault="00991309" w:rsidP="009644F6">
            <w:pPr>
              <w:spacing w:line="0" w:lineRule="atLeast"/>
              <w:ind w:left="28" w:right="28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必修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8FF05B9" w14:textId="77777777" w:rsidR="00991309" w:rsidRPr="009644F6" w:rsidRDefault="00991309" w:rsidP="009644F6">
            <w:pPr>
              <w:spacing w:line="0" w:lineRule="atLeast"/>
              <w:ind w:left="28" w:right="28"/>
              <w:jc w:val="distribute"/>
              <w:rPr>
                <w:rFonts w:eastAsia="DFKai-SB"/>
              </w:rPr>
            </w:pPr>
            <w:proofErr w:type="gramStart"/>
            <w:r>
              <w:rPr>
                <w:rFonts w:eastAsia="DFKai-SB" w:hint="eastAsia"/>
              </w:rPr>
              <w:t>校定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14:paraId="4A8B6AF0" w14:textId="77777777" w:rsidR="00991309" w:rsidRPr="00870093" w:rsidRDefault="00991309" w:rsidP="00870093">
            <w:pPr>
              <w:spacing w:line="280" w:lineRule="exact"/>
              <w:rPr>
                <w:rFonts w:eastAsia="DFKai-SB"/>
                <w:color w:val="0070C0"/>
              </w:rPr>
            </w:pPr>
            <w:r w:rsidRPr="00870093">
              <w:rPr>
                <w:rFonts w:eastAsia="DFKai-SB" w:hint="eastAsia"/>
                <w:color w:val="0070C0"/>
              </w:rPr>
              <w:t>通識選項課程</w:t>
            </w:r>
          </w:p>
          <w:p w14:paraId="61926622" w14:textId="77777777" w:rsidR="00991309" w:rsidRPr="00870093" w:rsidRDefault="00991309" w:rsidP="00870093">
            <w:pPr>
              <w:tabs>
                <w:tab w:val="center" w:pos="1618"/>
              </w:tabs>
              <w:spacing w:line="280" w:lineRule="exact"/>
              <w:rPr>
                <w:rFonts w:eastAsia="DFKai-SB"/>
                <w:color w:val="0070C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14:paraId="4865043D" w14:textId="77777777" w:rsidR="00991309" w:rsidRPr="00870093" w:rsidRDefault="00991309" w:rsidP="00870093">
            <w:pPr>
              <w:spacing w:line="280" w:lineRule="exact"/>
              <w:jc w:val="center"/>
              <w:rPr>
                <w:rFonts w:eastAsia="DFKai-SB"/>
                <w:color w:val="0070C0"/>
              </w:rPr>
            </w:pPr>
            <w:r w:rsidRPr="00870093">
              <w:rPr>
                <w:rFonts w:eastAsia="DFKai-SB" w:hint="eastAsia"/>
                <w:color w:val="0070C0"/>
              </w:rPr>
              <w:t>01026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6660627D" w14:textId="77777777" w:rsidR="00991309" w:rsidRPr="00870093" w:rsidRDefault="00FB450C" w:rsidP="00870093">
            <w:pPr>
              <w:spacing w:line="280" w:lineRule="exact"/>
              <w:jc w:val="center"/>
              <w:rPr>
                <w:rFonts w:eastAsia="DFKai-SB"/>
                <w:color w:val="FF0000"/>
              </w:rPr>
            </w:pPr>
            <w:r w:rsidRPr="00870093">
              <w:rPr>
                <w:rFonts w:eastAsia="DFKai-SB" w:hint="eastAsia"/>
                <w:color w:val="FF0000"/>
              </w:rPr>
              <w:t>2/2</w:t>
            </w:r>
          </w:p>
        </w:tc>
        <w:tc>
          <w:tcPr>
            <w:tcW w:w="3261" w:type="dxa"/>
            <w:tcBorders>
              <w:bottom w:val="single" w:sz="4" w:space="0" w:color="auto"/>
              <w:right w:val="dotted" w:sz="4" w:space="0" w:color="auto"/>
            </w:tcBorders>
          </w:tcPr>
          <w:p w14:paraId="1AAF3672" w14:textId="77777777" w:rsidR="00991309" w:rsidRPr="00870093" w:rsidRDefault="00991309" w:rsidP="00870093">
            <w:pPr>
              <w:spacing w:line="280" w:lineRule="exact"/>
              <w:rPr>
                <w:rFonts w:eastAsia="DFKai-SB"/>
                <w:color w:val="0070C0"/>
              </w:rPr>
            </w:pPr>
            <w:r w:rsidRPr="00870093">
              <w:rPr>
                <w:rFonts w:eastAsia="DFKai-SB" w:hint="eastAsia"/>
                <w:color w:val="0070C0"/>
              </w:rPr>
              <w:t>通識選項課程</w:t>
            </w:r>
          </w:p>
          <w:p w14:paraId="4EC86F82" w14:textId="77777777" w:rsidR="00991309" w:rsidRPr="00870093" w:rsidRDefault="00991309" w:rsidP="00870093">
            <w:pPr>
              <w:spacing w:line="280" w:lineRule="exact"/>
              <w:rPr>
                <w:rFonts w:eastAsia="DFKai-SB"/>
                <w:color w:val="0070C0"/>
              </w:rPr>
            </w:pPr>
            <w:r w:rsidRPr="00870093">
              <w:rPr>
                <w:rFonts w:eastAsia="DFKai-SB" w:hint="eastAsia"/>
                <w:color w:val="0070C0"/>
              </w:rPr>
              <w:t>憲法</w:t>
            </w: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</w:tcBorders>
          </w:tcPr>
          <w:p w14:paraId="7A6A9BA0" w14:textId="77777777" w:rsidR="00991309" w:rsidRPr="00870093" w:rsidRDefault="00991309" w:rsidP="00870093">
            <w:pPr>
              <w:spacing w:line="280" w:lineRule="exact"/>
              <w:jc w:val="center"/>
              <w:rPr>
                <w:rFonts w:eastAsia="DFKai-SB" w:hint="eastAsia"/>
                <w:color w:val="0070C0"/>
              </w:rPr>
            </w:pPr>
            <w:r w:rsidRPr="00870093">
              <w:rPr>
                <w:rFonts w:eastAsia="DFKai-SB" w:hint="eastAsia"/>
                <w:color w:val="0070C0"/>
              </w:rPr>
              <w:t>01026</w:t>
            </w:r>
          </w:p>
          <w:p w14:paraId="66E13B50" w14:textId="77777777" w:rsidR="00991309" w:rsidRPr="00870093" w:rsidRDefault="00991309" w:rsidP="00870093">
            <w:pPr>
              <w:spacing w:line="280" w:lineRule="exact"/>
              <w:jc w:val="center"/>
              <w:rPr>
                <w:rFonts w:eastAsia="DFKai-SB"/>
                <w:color w:val="0070C0"/>
              </w:rPr>
            </w:pPr>
            <w:r w:rsidRPr="00870093">
              <w:rPr>
                <w:rFonts w:eastAsia="DFKai-SB" w:hint="eastAsia"/>
                <w:color w:val="0070C0"/>
              </w:rPr>
              <w:t>01027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AD655F" w14:textId="77777777" w:rsidR="00991309" w:rsidRPr="00870093" w:rsidRDefault="00991309" w:rsidP="00870093">
            <w:pPr>
              <w:spacing w:line="280" w:lineRule="exact"/>
              <w:jc w:val="center"/>
              <w:rPr>
                <w:rFonts w:eastAsia="DFKai-SB"/>
                <w:color w:val="0070C0"/>
              </w:rPr>
            </w:pPr>
            <w:r w:rsidRPr="00870093">
              <w:rPr>
                <w:rFonts w:eastAsia="DFKai-SB" w:hint="eastAsia"/>
                <w:color w:val="0070C0"/>
              </w:rPr>
              <w:t>2/2</w:t>
            </w:r>
          </w:p>
          <w:p w14:paraId="3C16CA46" w14:textId="77777777" w:rsidR="00991309" w:rsidRPr="00870093" w:rsidRDefault="00991309" w:rsidP="00870093">
            <w:pPr>
              <w:spacing w:line="280" w:lineRule="exact"/>
              <w:jc w:val="center"/>
              <w:rPr>
                <w:rFonts w:eastAsia="DFKai-SB"/>
                <w:color w:val="0070C0"/>
              </w:rPr>
            </w:pPr>
            <w:r w:rsidRPr="00870093">
              <w:rPr>
                <w:rFonts w:eastAsia="DFKai-SB" w:hint="eastAsia"/>
                <w:color w:val="0070C0"/>
              </w:rPr>
              <w:t>2/2</w:t>
            </w:r>
          </w:p>
        </w:tc>
        <w:tc>
          <w:tcPr>
            <w:tcW w:w="3119" w:type="dxa"/>
            <w:tcBorders>
              <w:bottom w:val="single" w:sz="4" w:space="0" w:color="auto"/>
              <w:right w:val="dotted" w:sz="4" w:space="0" w:color="auto"/>
            </w:tcBorders>
          </w:tcPr>
          <w:p w14:paraId="515AB453" w14:textId="77777777" w:rsidR="00991309" w:rsidRPr="00870093" w:rsidRDefault="00991309" w:rsidP="00870093">
            <w:pPr>
              <w:spacing w:line="280" w:lineRule="exact"/>
              <w:rPr>
                <w:rFonts w:eastAsia="DFKai-SB" w:hint="eastAsia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14:paraId="1FC4A647" w14:textId="77777777" w:rsidR="00991309" w:rsidRPr="00870093" w:rsidRDefault="00991309" w:rsidP="00870093">
            <w:pPr>
              <w:spacing w:line="280" w:lineRule="exact"/>
              <w:rPr>
                <w:rFonts w:eastAsia="DFKai-SB" w:hint="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2BA844" w14:textId="77777777" w:rsidR="00991309" w:rsidRPr="00870093" w:rsidRDefault="00991309" w:rsidP="00870093">
            <w:pPr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14:paraId="63E31490" w14:textId="77777777" w:rsidR="00991309" w:rsidRPr="00870093" w:rsidRDefault="00991309" w:rsidP="00870093">
            <w:pPr>
              <w:spacing w:line="280" w:lineRule="exact"/>
              <w:rPr>
                <w:rFonts w:eastAsia="DFKai-SB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14:paraId="1998CCAE" w14:textId="77777777" w:rsidR="00991309" w:rsidRPr="00870093" w:rsidRDefault="00991309" w:rsidP="00870093">
            <w:pPr>
              <w:spacing w:line="280" w:lineRule="exact"/>
              <w:rPr>
                <w:rFonts w:eastAsia="DFKai-S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F0E610" w14:textId="77777777" w:rsidR="00991309" w:rsidRPr="00870093" w:rsidRDefault="00991309" w:rsidP="00870093">
            <w:pPr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474" w:type="dxa"/>
            <w:vMerge w:val="restart"/>
          </w:tcPr>
          <w:p w14:paraId="55B6A5CA" w14:textId="77777777" w:rsidR="00991309" w:rsidRPr="00870093" w:rsidRDefault="00991309" w:rsidP="00870093">
            <w:pPr>
              <w:snapToGrid w:val="0"/>
              <w:spacing w:line="280" w:lineRule="exact"/>
              <w:rPr>
                <w:rFonts w:eastAsia="DFKai-SB"/>
              </w:rPr>
            </w:pPr>
          </w:p>
        </w:tc>
      </w:tr>
      <w:tr w:rsidR="00991309" w:rsidRPr="009644F6" w14:paraId="771055D0" w14:textId="77777777" w:rsidTr="00870093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075422A" w14:textId="77777777" w:rsidR="00991309" w:rsidRPr="009644F6" w:rsidRDefault="00991309" w:rsidP="009644F6">
            <w:pPr>
              <w:spacing w:line="0" w:lineRule="atLeast"/>
              <w:ind w:left="28" w:right="28"/>
              <w:jc w:val="distribute"/>
              <w:rPr>
                <w:rFonts w:eastAsia="DFKai-S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D780BFD" w14:textId="77777777" w:rsidR="00991309" w:rsidRPr="009644F6" w:rsidRDefault="00991309" w:rsidP="009644F6">
            <w:pPr>
              <w:spacing w:line="0" w:lineRule="atLeast"/>
              <w:ind w:left="28" w:right="28"/>
              <w:jc w:val="distribute"/>
              <w:rPr>
                <w:rFonts w:eastAsia="DFKai-SB" w:hAnsi="DFKai-SB"/>
              </w:rPr>
            </w:pPr>
            <w:r>
              <w:rPr>
                <w:rFonts w:eastAsia="DFKai-SB" w:hAnsi="DFKai-SB" w:hint="eastAsia"/>
              </w:rPr>
              <w:t>院定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70D4BC" w14:textId="77777777" w:rsidR="008D0E4A" w:rsidRPr="00870093" w:rsidRDefault="008D0E4A" w:rsidP="00870093">
            <w:pPr>
              <w:spacing w:line="280" w:lineRule="exact"/>
              <w:rPr>
                <w:rFonts w:ascii="DFKai-SB" w:eastAsia="DFKai-SB" w:hAnsi="DFKai-SB"/>
                <w:color w:val="C0504D"/>
              </w:rPr>
            </w:pPr>
          </w:p>
          <w:p w14:paraId="309DF263" w14:textId="77777777" w:rsidR="00991309" w:rsidRPr="00870093" w:rsidRDefault="00991309" w:rsidP="00870093">
            <w:pPr>
              <w:spacing w:line="280" w:lineRule="exact"/>
              <w:rPr>
                <w:rFonts w:eastAsia="DFKai-SB"/>
                <w:color w:val="C0504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6687B62" w14:textId="77777777" w:rsidR="00991309" w:rsidRPr="00870093" w:rsidRDefault="00991309" w:rsidP="000B37B7">
            <w:pPr>
              <w:spacing w:line="280" w:lineRule="exact"/>
              <w:jc w:val="center"/>
              <w:rPr>
                <w:rFonts w:eastAsia="DFKai-SB"/>
                <w:color w:val="C0504D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61523A03" w14:textId="77777777" w:rsidR="008D0E4A" w:rsidRPr="00870093" w:rsidRDefault="008D0E4A" w:rsidP="00870093">
            <w:pPr>
              <w:spacing w:line="280" w:lineRule="exact"/>
              <w:jc w:val="center"/>
              <w:rPr>
                <w:rFonts w:ascii="DFKai-SB" w:eastAsia="DFKai-SB" w:hAnsi="DFKai-SB"/>
                <w:color w:val="C0504D"/>
              </w:rPr>
            </w:pPr>
          </w:p>
          <w:p w14:paraId="2A887602" w14:textId="77777777" w:rsidR="00991309" w:rsidRPr="00870093" w:rsidRDefault="00991309" w:rsidP="00870093">
            <w:pPr>
              <w:spacing w:line="280" w:lineRule="exact"/>
              <w:jc w:val="center"/>
              <w:rPr>
                <w:rFonts w:eastAsia="DFKai-SB" w:hint="eastAsia"/>
                <w:color w:val="C0504D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023FA4D" w14:textId="77777777" w:rsidR="00991309" w:rsidRPr="00870093" w:rsidRDefault="00991309" w:rsidP="00870093">
            <w:pPr>
              <w:snapToGrid w:val="0"/>
              <w:spacing w:line="280" w:lineRule="exact"/>
              <w:rPr>
                <w:rFonts w:eastAsia="DFKai-SB"/>
                <w:color w:val="C0504D"/>
              </w:rPr>
            </w:pPr>
            <w:r w:rsidRPr="00870093">
              <w:rPr>
                <w:rFonts w:eastAsia="DFKai-SB" w:hint="eastAsia"/>
                <w:color w:val="C0504D"/>
              </w:rPr>
              <w:t>實務專題</w:t>
            </w:r>
          </w:p>
          <w:p w14:paraId="0F463212" w14:textId="77777777" w:rsidR="00991309" w:rsidRPr="00870093" w:rsidRDefault="00991309" w:rsidP="00870093">
            <w:pPr>
              <w:snapToGrid w:val="0"/>
              <w:spacing w:line="280" w:lineRule="exact"/>
              <w:rPr>
                <w:rFonts w:eastAsia="DFKai-SB"/>
                <w:color w:val="C0504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2FB84B4" w14:textId="77777777" w:rsidR="00991309" w:rsidRPr="00870093" w:rsidRDefault="00991309" w:rsidP="00870093">
            <w:pPr>
              <w:snapToGrid w:val="0"/>
              <w:spacing w:line="280" w:lineRule="exact"/>
              <w:jc w:val="center"/>
              <w:rPr>
                <w:rFonts w:eastAsia="DFKai-SB"/>
                <w:color w:val="943634"/>
              </w:rPr>
            </w:pPr>
            <w:r w:rsidRPr="00870093">
              <w:rPr>
                <w:rFonts w:eastAsia="DFKai-SB" w:hint="eastAsia"/>
                <w:color w:val="943634"/>
              </w:rPr>
              <w:t>05031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1EAEA7" w14:textId="77777777" w:rsidR="00991309" w:rsidRPr="00870093" w:rsidRDefault="00991309" w:rsidP="00870093">
            <w:pPr>
              <w:snapToGrid w:val="0"/>
              <w:spacing w:line="280" w:lineRule="exact"/>
              <w:jc w:val="center"/>
              <w:rPr>
                <w:rFonts w:eastAsia="DFKai-SB"/>
                <w:color w:val="943634"/>
              </w:rPr>
            </w:pPr>
            <w:r w:rsidRPr="00870093">
              <w:rPr>
                <w:rFonts w:eastAsia="DFKai-SB" w:hint="eastAsia"/>
                <w:color w:val="943634"/>
              </w:rPr>
              <w:t>1/2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21F1E86" w14:textId="77777777" w:rsidR="00991309" w:rsidRPr="00870093" w:rsidRDefault="00991309" w:rsidP="00870093">
            <w:pPr>
              <w:snapToGrid w:val="0"/>
              <w:spacing w:line="280" w:lineRule="exact"/>
              <w:rPr>
                <w:rFonts w:eastAsia="DFKai-SB"/>
                <w:color w:val="943634"/>
              </w:rPr>
            </w:pPr>
            <w:r w:rsidRPr="00870093">
              <w:rPr>
                <w:rFonts w:eastAsia="DFKai-SB" w:hint="eastAsia"/>
                <w:color w:val="943634"/>
              </w:rPr>
              <w:t>實務專題</w:t>
            </w:r>
          </w:p>
          <w:p w14:paraId="2EE2DD10" w14:textId="77777777" w:rsidR="00991309" w:rsidRPr="00870093" w:rsidRDefault="00991309" w:rsidP="00870093">
            <w:pPr>
              <w:snapToGrid w:val="0"/>
              <w:spacing w:line="280" w:lineRule="exact"/>
              <w:rPr>
                <w:rFonts w:eastAsia="DFKai-SB"/>
                <w:color w:val="943634"/>
              </w:rPr>
            </w:pPr>
            <w:r w:rsidRPr="00870093">
              <w:rPr>
                <w:rFonts w:eastAsia="DFKai-SB" w:hint="eastAsia"/>
                <w:color w:val="943634"/>
              </w:rPr>
              <w:t>工程倫理與法規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0477552" w14:textId="77777777" w:rsidR="00991309" w:rsidRPr="00870093" w:rsidRDefault="00991309" w:rsidP="00870093">
            <w:pPr>
              <w:snapToGrid w:val="0"/>
              <w:spacing w:line="280" w:lineRule="exact"/>
              <w:jc w:val="center"/>
              <w:rPr>
                <w:rFonts w:eastAsia="DFKai-SB" w:hint="eastAsia"/>
                <w:color w:val="943634"/>
              </w:rPr>
            </w:pPr>
            <w:r w:rsidRPr="00870093">
              <w:rPr>
                <w:rFonts w:eastAsia="DFKai-SB" w:hint="eastAsia"/>
                <w:color w:val="943634"/>
              </w:rPr>
              <w:t>05031</w:t>
            </w:r>
          </w:p>
          <w:p w14:paraId="606CA1B4" w14:textId="77777777" w:rsidR="00991309" w:rsidRPr="00870093" w:rsidRDefault="00991309" w:rsidP="00870093">
            <w:pPr>
              <w:snapToGrid w:val="0"/>
              <w:spacing w:line="280" w:lineRule="exact"/>
              <w:jc w:val="center"/>
              <w:rPr>
                <w:rFonts w:eastAsia="DFKai-SB"/>
                <w:color w:val="943634"/>
              </w:rPr>
            </w:pPr>
            <w:r w:rsidRPr="00870093">
              <w:rPr>
                <w:rFonts w:eastAsia="DFKai-SB" w:hint="eastAsia"/>
                <w:color w:val="943634"/>
              </w:rPr>
              <w:t>05067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846B34" w14:textId="77777777" w:rsidR="00991309" w:rsidRPr="00870093" w:rsidRDefault="00991309" w:rsidP="00870093">
            <w:pPr>
              <w:snapToGrid w:val="0"/>
              <w:spacing w:line="280" w:lineRule="exact"/>
              <w:jc w:val="center"/>
              <w:rPr>
                <w:rFonts w:eastAsia="DFKai-SB"/>
                <w:color w:val="943634"/>
              </w:rPr>
            </w:pPr>
            <w:r w:rsidRPr="00870093">
              <w:rPr>
                <w:rFonts w:eastAsia="DFKai-SB" w:hint="eastAsia"/>
                <w:color w:val="943634"/>
              </w:rPr>
              <w:t>1/2</w:t>
            </w:r>
          </w:p>
          <w:p w14:paraId="6D118A8C" w14:textId="77777777" w:rsidR="00991309" w:rsidRPr="00870093" w:rsidRDefault="00991309" w:rsidP="00870093">
            <w:pPr>
              <w:snapToGrid w:val="0"/>
              <w:spacing w:line="280" w:lineRule="exact"/>
              <w:jc w:val="center"/>
              <w:rPr>
                <w:rFonts w:eastAsia="DFKai-SB"/>
                <w:color w:val="943634"/>
              </w:rPr>
            </w:pPr>
            <w:r w:rsidRPr="00870093">
              <w:rPr>
                <w:rFonts w:eastAsia="DFKai-SB" w:hint="eastAsia"/>
                <w:color w:val="943634"/>
              </w:rPr>
              <w:t>1/1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FD02D6" w14:textId="77777777" w:rsidR="00991309" w:rsidRPr="00870093" w:rsidRDefault="00991309" w:rsidP="00870093">
            <w:pPr>
              <w:spacing w:line="280" w:lineRule="exact"/>
              <w:rPr>
                <w:rFonts w:eastAsia="DFKai-S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962ADD4" w14:textId="77777777" w:rsidR="00991309" w:rsidRPr="00870093" w:rsidRDefault="00991309" w:rsidP="00870093">
            <w:pPr>
              <w:spacing w:line="280" w:lineRule="exact"/>
              <w:rPr>
                <w:rFonts w:eastAsia="DFKai-S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B34894" w14:textId="77777777" w:rsidR="00991309" w:rsidRPr="00870093" w:rsidRDefault="00991309" w:rsidP="00870093">
            <w:pPr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474" w:type="dxa"/>
            <w:vMerge/>
          </w:tcPr>
          <w:p w14:paraId="5DF40FD5" w14:textId="77777777" w:rsidR="00991309" w:rsidRPr="00870093" w:rsidRDefault="00991309" w:rsidP="00870093">
            <w:pPr>
              <w:snapToGrid w:val="0"/>
              <w:spacing w:line="280" w:lineRule="exact"/>
              <w:rPr>
                <w:rFonts w:eastAsia="DFKai-SB"/>
              </w:rPr>
            </w:pPr>
          </w:p>
        </w:tc>
      </w:tr>
      <w:tr w:rsidR="00A9589A" w:rsidRPr="009644F6" w14:paraId="6346C592" w14:textId="77777777" w:rsidTr="00870093">
        <w:tblPrEx>
          <w:tblCellMar>
            <w:top w:w="0" w:type="dxa"/>
            <w:bottom w:w="0" w:type="dxa"/>
          </w:tblCellMar>
        </w:tblPrEx>
        <w:trPr>
          <w:cantSplit/>
          <w:trHeight w:val="1549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8B8FAEF" w14:textId="77777777" w:rsidR="00A9589A" w:rsidRPr="009644F6" w:rsidRDefault="00A9589A" w:rsidP="009644F6">
            <w:pPr>
              <w:spacing w:line="0" w:lineRule="atLeast"/>
              <w:ind w:left="28" w:right="28"/>
              <w:jc w:val="distribute"/>
              <w:rPr>
                <w:rFonts w:eastAsia="DFKai-S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B7F6BBA" w14:textId="77777777" w:rsidR="00A9589A" w:rsidRPr="009644F6" w:rsidRDefault="00A9589A" w:rsidP="00C96630">
            <w:pPr>
              <w:spacing w:line="0" w:lineRule="atLeast"/>
              <w:ind w:left="28" w:right="28"/>
              <w:jc w:val="distribute"/>
              <w:rPr>
                <w:rFonts w:eastAsia="DFKai-SB" w:hAnsi="DFKai-SB"/>
              </w:rPr>
            </w:pPr>
            <w:r>
              <w:rPr>
                <w:rFonts w:eastAsia="DFKai-SB" w:hAnsi="DFKai-SB" w:hint="eastAsia"/>
              </w:rPr>
              <w:t>系定</w:t>
            </w: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</w:tcPr>
          <w:p w14:paraId="6254B4A8" w14:textId="77777777" w:rsidR="000B37B7" w:rsidRPr="00014F5A" w:rsidRDefault="000B37B7" w:rsidP="00870093">
            <w:pPr>
              <w:spacing w:line="280" w:lineRule="exact"/>
              <w:rPr>
                <w:rFonts w:ascii="DFKai-SB" w:eastAsia="DFKai-SB" w:hAnsi="DFKai-SB" w:hint="eastAsia"/>
                <w:color w:val="000000"/>
              </w:rPr>
            </w:pPr>
            <w:r w:rsidRPr="00014F5A">
              <w:rPr>
                <w:rFonts w:ascii="DFKai-SB" w:eastAsia="DFKai-SB" w:hAnsi="DFKai-SB" w:hint="eastAsia"/>
                <w:color w:val="000000"/>
                <w:highlight w:val="yellow"/>
              </w:rPr>
              <w:t>實務專題</w:t>
            </w:r>
          </w:p>
          <w:p w14:paraId="66A3750F" w14:textId="77777777" w:rsidR="00A9589A" w:rsidRPr="00014F5A" w:rsidRDefault="00A9589A" w:rsidP="00870093">
            <w:pPr>
              <w:spacing w:line="280" w:lineRule="exact"/>
              <w:rPr>
                <w:rFonts w:ascii="DFKai-SB" w:eastAsia="DFKai-SB" w:hAnsi="DFKai-SB"/>
                <w:color w:val="000000"/>
              </w:rPr>
            </w:pPr>
            <w:r w:rsidRPr="00014F5A">
              <w:rPr>
                <w:rFonts w:ascii="DFKai-SB" w:eastAsia="DFKai-SB" w:hAnsi="DFKai-SB" w:hint="eastAsia"/>
                <w:color w:val="000000"/>
              </w:rPr>
              <w:t>營建管理</w:t>
            </w:r>
          </w:p>
          <w:p w14:paraId="27CEAD19" w14:textId="77777777" w:rsidR="00A9589A" w:rsidRPr="00014F5A" w:rsidRDefault="00A9589A" w:rsidP="00870093">
            <w:pPr>
              <w:spacing w:line="280" w:lineRule="exact"/>
              <w:rPr>
                <w:rFonts w:ascii="DFKai-SB" w:eastAsia="DFKai-SB" w:hAnsi="DFKai-SB"/>
                <w:color w:val="000000"/>
              </w:rPr>
            </w:pPr>
            <w:r w:rsidRPr="00014F5A">
              <w:rPr>
                <w:rFonts w:ascii="DFKai-SB" w:eastAsia="DFKai-SB" w:hAnsi="DFKai-SB" w:hint="eastAsia"/>
                <w:color w:val="000000"/>
              </w:rPr>
              <w:t>鋼筋</w:t>
            </w:r>
            <w:proofErr w:type="gramStart"/>
            <w:r w:rsidRPr="00014F5A">
              <w:rPr>
                <w:rFonts w:ascii="DFKai-SB" w:eastAsia="DFKai-SB" w:hAnsi="DFKai-SB" w:hint="eastAsia"/>
                <w:color w:val="000000"/>
              </w:rPr>
              <w:t>混擬土</w:t>
            </w:r>
            <w:proofErr w:type="gramEnd"/>
            <w:r w:rsidRPr="00014F5A">
              <w:rPr>
                <w:rFonts w:ascii="DFKai-SB" w:eastAsia="DFKai-SB" w:hAnsi="DFKai-SB" w:hint="eastAsia"/>
                <w:color w:val="000000"/>
              </w:rPr>
              <w:t>設計(基礎)</w:t>
            </w:r>
          </w:p>
          <w:p w14:paraId="3ED35A18" w14:textId="77777777" w:rsidR="00A9589A" w:rsidRPr="00014F5A" w:rsidRDefault="00A9589A" w:rsidP="00870093">
            <w:pPr>
              <w:spacing w:line="280" w:lineRule="exact"/>
              <w:rPr>
                <w:rFonts w:ascii="DFKai-SB" w:eastAsia="DFKai-SB" w:hAnsi="DFKai-SB"/>
                <w:color w:val="000000"/>
              </w:rPr>
            </w:pPr>
            <w:r w:rsidRPr="00014F5A">
              <w:rPr>
                <w:rFonts w:ascii="DFKai-SB" w:eastAsia="DFKai-SB" w:hAnsi="DFKai-SB" w:hint="eastAsia"/>
                <w:color w:val="000000"/>
              </w:rPr>
              <w:t>土壤力學(2)(基礎)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14:paraId="4D342588" w14:textId="77777777" w:rsidR="000B37B7" w:rsidRPr="00014F5A" w:rsidRDefault="000B37B7" w:rsidP="000B37B7">
            <w:pPr>
              <w:spacing w:line="280" w:lineRule="exact"/>
              <w:jc w:val="center"/>
              <w:rPr>
                <w:rFonts w:ascii="DFKai-SB" w:eastAsia="DFKai-SB" w:hAnsi="DFKai-SB" w:hint="eastAsia"/>
                <w:color w:val="000000"/>
              </w:rPr>
            </w:pPr>
            <w:r w:rsidRPr="00014F5A">
              <w:rPr>
                <w:rFonts w:ascii="DFKai-SB" w:eastAsia="DFKai-SB" w:hAnsi="DFKai-SB" w:hint="eastAsia"/>
                <w:color w:val="000000"/>
              </w:rPr>
              <w:t>05031</w:t>
            </w:r>
          </w:p>
          <w:p w14:paraId="6490B1F0" w14:textId="77777777" w:rsidR="00A9589A" w:rsidRPr="00014F5A" w:rsidRDefault="00A9589A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  <w:color w:val="000000"/>
              </w:rPr>
            </w:pPr>
            <w:r w:rsidRPr="00014F5A">
              <w:rPr>
                <w:rFonts w:ascii="DFKai-SB" w:eastAsia="DFKai-SB" w:hAnsi="DFKai-SB" w:hint="eastAsia"/>
                <w:color w:val="000000"/>
              </w:rPr>
              <w:t>21174</w:t>
            </w:r>
          </w:p>
          <w:p w14:paraId="1E0734BB" w14:textId="77777777" w:rsidR="00A9589A" w:rsidRPr="00014F5A" w:rsidRDefault="00A9589A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  <w:color w:val="000000"/>
              </w:rPr>
            </w:pPr>
            <w:r w:rsidRPr="00014F5A">
              <w:rPr>
                <w:rFonts w:ascii="DFKai-SB" w:eastAsia="DFKai-SB" w:hAnsi="DFKai-SB" w:hint="eastAsia"/>
                <w:color w:val="000000"/>
              </w:rPr>
              <w:t>22713</w:t>
            </w:r>
          </w:p>
          <w:p w14:paraId="157EBD08" w14:textId="77777777" w:rsidR="00A9589A" w:rsidRPr="00014F5A" w:rsidRDefault="00A9589A" w:rsidP="00870093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</w:rPr>
            </w:pPr>
            <w:r w:rsidRPr="00014F5A">
              <w:rPr>
                <w:rFonts w:ascii="DFKai-SB" w:eastAsia="DFKai-SB" w:hAnsi="DFKai-SB" w:hint="eastAsia"/>
                <w:color w:val="000000"/>
              </w:rPr>
              <w:t>20017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3A26A03E" w14:textId="77777777" w:rsidR="000B37B7" w:rsidRPr="00014F5A" w:rsidRDefault="000B37B7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  <w:color w:val="000000"/>
              </w:rPr>
            </w:pPr>
            <w:r w:rsidRPr="00014F5A">
              <w:rPr>
                <w:rFonts w:ascii="DFKai-SB" w:eastAsia="DFKai-SB" w:hAnsi="DFKai-SB" w:hint="eastAsia"/>
                <w:color w:val="000000"/>
              </w:rPr>
              <w:t>0/2</w:t>
            </w:r>
          </w:p>
          <w:p w14:paraId="76DE372C" w14:textId="77777777" w:rsidR="00A9589A" w:rsidRPr="00014F5A" w:rsidRDefault="00A9589A" w:rsidP="00870093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</w:rPr>
            </w:pPr>
            <w:r w:rsidRPr="00014F5A">
              <w:rPr>
                <w:rFonts w:ascii="DFKai-SB" w:eastAsia="DFKai-SB" w:hAnsi="DFKai-SB" w:hint="eastAsia"/>
                <w:color w:val="000000"/>
              </w:rPr>
              <w:t>3/3</w:t>
            </w:r>
          </w:p>
          <w:p w14:paraId="45F78C38" w14:textId="77777777" w:rsidR="00A9589A" w:rsidRPr="00014F5A" w:rsidRDefault="00A9589A" w:rsidP="00870093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</w:rPr>
            </w:pPr>
            <w:r w:rsidRPr="00014F5A">
              <w:rPr>
                <w:rFonts w:ascii="DFKai-SB" w:eastAsia="DFKai-SB" w:hAnsi="DFKai-SB" w:hint="eastAsia"/>
                <w:color w:val="000000"/>
              </w:rPr>
              <w:t>3/3</w:t>
            </w:r>
          </w:p>
          <w:p w14:paraId="44CB1649" w14:textId="77777777" w:rsidR="00A9589A" w:rsidRPr="00014F5A" w:rsidRDefault="00A9589A" w:rsidP="00870093">
            <w:pPr>
              <w:spacing w:line="280" w:lineRule="exact"/>
              <w:jc w:val="center"/>
              <w:rPr>
                <w:rFonts w:eastAsia="DFKai-SB" w:hint="eastAsia"/>
                <w:color w:val="000000"/>
              </w:rPr>
            </w:pPr>
            <w:r w:rsidRPr="00014F5A">
              <w:rPr>
                <w:rFonts w:ascii="DFKai-SB" w:eastAsia="DFKai-SB" w:hAnsi="DFKai-SB" w:hint="eastAsia"/>
                <w:color w:val="000000"/>
              </w:rPr>
              <w:t>3/3</w:t>
            </w:r>
          </w:p>
        </w:tc>
        <w:tc>
          <w:tcPr>
            <w:tcW w:w="3261" w:type="dxa"/>
            <w:tcBorders>
              <w:top w:val="single" w:sz="4" w:space="0" w:color="auto"/>
              <w:right w:val="dotted" w:sz="4" w:space="0" w:color="auto"/>
            </w:tcBorders>
          </w:tcPr>
          <w:p w14:paraId="3E22D579" w14:textId="77777777" w:rsidR="00A9589A" w:rsidRPr="00870093" w:rsidRDefault="00A9589A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基礎工程(基礎)</w:t>
            </w:r>
          </w:p>
          <w:p w14:paraId="59644C76" w14:textId="77777777" w:rsidR="00A9589A" w:rsidRPr="00870093" w:rsidRDefault="00A9589A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施工估價</w:t>
            </w:r>
          </w:p>
          <w:p w14:paraId="77D62BF9" w14:textId="77777777" w:rsidR="00A9589A" w:rsidRPr="00870093" w:rsidRDefault="00A9589A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水資源工程與規劃(基礎)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</w:tcBorders>
          </w:tcPr>
          <w:p w14:paraId="6E61D8E1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22421</w:t>
            </w:r>
          </w:p>
          <w:p w14:paraId="3ACA1F75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20482</w:t>
            </w:r>
          </w:p>
          <w:p w14:paraId="77259EBF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color w:val="000000"/>
                <w:shd w:val="clear" w:color="auto" w:fill="FFFFFF"/>
              </w:rPr>
              <w:t>20143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47FE05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59E8F0BD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5868644A" w14:textId="77777777" w:rsidR="00A9589A" w:rsidRPr="00870093" w:rsidRDefault="00A9589A" w:rsidP="00870093">
            <w:pPr>
              <w:spacing w:line="280" w:lineRule="exact"/>
              <w:jc w:val="center"/>
              <w:rPr>
                <w:rFonts w:eastAsia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</w:tc>
        <w:tc>
          <w:tcPr>
            <w:tcW w:w="3119" w:type="dxa"/>
            <w:tcBorders>
              <w:top w:val="single" w:sz="4" w:space="0" w:color="auto"/>
              <w:right w:val="dotted" w:sz="4" w:space="0" w:color="auto"/>
            </w:tcBorders>
          </w:tcPr>
          <w:p w14:paraId="37DC5EB9" w14:textId="77777777" w:rsidR="00A9589A" w:rsidRPr="00870093" w:rsidRDefault="00A9589A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工程契約與規範</w:t>
            </w:r>
          </w:p>
          <w:p w14:paraId="1C2AB201" w14:textId="77777777" w:rsidR="00A9589A" w:rsidRPr="00870093" w:rsidRDefault="00A9589A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土木施工法</w:t>
            </w:r>
          </w:p>
          <w:p w14:paraId="2CFB9F30" w14:textId="77777777" w:rsidR="00A9589A" w:rsidRPr="00870093" w:rsidRDefault="00A9589A" w:rsidP="00870093">
            <w:pPr>
              <w:spacing w:line="280" w:lineRule="exact"/>
              <w:rPr>
                <w:rFonts w:ascii="DFKai-SB" w:eastAsia="DFKai-SB" w:hAnsi="DFKai-S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14:paraId="4C16D193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21289</w:t>
            </w:r>
          </w:p>
          <w:p w14:paraId="2272C5C7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21269</w:t>
            </w:r>
          </w:p>
          <w:p w14:paraId="281A20D0" w14:textId="77777777" w:rsidR="00A9589A" w:rsidRPr="00870093" w:rsidRDefault="00A9589A" w:rsidP="00870093">
            <w:pPr>
              <w:spacing w:line="280" w:lineRule="exact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D6983E9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23F64BE7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3ACA909E" w14:textId="77777777" w:rsidR="00A9589A" w:rsidRPr="00870093" w:rsidRDefault="00A9589A" w:rsidP="00870093">
            <w:pPr>
              <w:spacing w:line="280" w:lineRule="exact"/>
              <w:jc w:val="center"/>
              <w:rPr>
                <w:rFonts w:eastAsia="DFKai-SB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14:paraId="081AE3FB" w14:textId="77777777" w:rsidR="00A9589A" w:rsidRPr="00870093" w:rsidRDefault="00A9589A" w:rsidP="00870093">
            <w:pPr>
              <w:spacing w:line="280" w:lineRule="exact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校外實習:土木工程實習</w:t>
            </w:r>
          </w:p>
          <w:p w14:paraId="0AA8BADA" w14:textId="77777777" w:rsidR="00A9589A" w:rsidRPr="00870093" w:rsidRDefault="00A9589A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  <w:highlight w:val="yellow"/>
              </w:rPr>
              <w:t>未參加校外實習者</w:t>
            </w:r>
          </w:p>
          <w:p w14:paraId="0614E62F" w14:textId="77777777" w:rsidR="00A9589A" w:rsidRPr="00870093" w:rsidRDefault="00A9589A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水利工程實務實習(應用)</w:t>
            </w:r>
          </w:p>
          <w:p w14:paraId="6ACF5A42" w14:textId="77777777" w:rsidR="00A9589A" w:rsidRPr="00870093" w:rsidRDefault="00A9589A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測量實務實習</w:t>
            </w:r>
          </w:p>
          <w:p w14:paraId="2FC6973B" w14:textId="77777777" w:rsidR="00A9589A" w:rsidRPr="00870093" w:rsidRDefault="00A9589A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工程實務實習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14:paraId="70A472A5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22418</w:t>
            </w:r>
          </w:p>
          <w:p w14:paraId="6FCF1754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</w:p>
          <w:p w14:paraId="76BEE73A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22817</w:t>
            </w:r>
          </w:p>
          <w:p w14:paraId="14B983B3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22778</w:t>
            </w:r>
          </w:p>
          <w:p w14:paraId="2BFE2599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22816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FF52191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/>
              </w:rPr>
              <w:t>9/18</w:t>
            </w:r>
          </w:p>
          <w:p w14:paraId="0A15A05B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</w:p>
          <w:p w14:paraId="7AB56D04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3/6</w:t>
            </w:r>
          </w:p>
          <w:p w14:paraId="1D2427DE" w14:textId="77777777" w:rsidR="00A9589A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3/6</w:t>
            </w:r>
          </w:p>
          <w:p w14:paraId="0F1A3B67" w14:textId="77777777" w:rsidR="00A9589A" w:rsidRPr="00870093" w:rsidRDefault="00A9589A" w:rsidP="00870093">
            <w:pPr>
              <w:spacing w:line="280" w:lineRule="exact"/>
              <w:jc w:val="center"/>
              <w:rPr>
                <w:rFonts w:eastAsia="DFKai-SB"/>
              </w:rPr>
            </w:pPr>
            <w:r w:rsidRPr="00870093">
              <w:rPr>
                <w:rFonts w:ascii="DFKai-SB" w:eastAsia="DFKai-SB" w:hAnsi="DFKai-SB" w:hint="eastAsia"/>
              </w:rPr>
              <w:t>3/6</w:t>
            </w:r>
          </w:p>
        </w:tc>
        <w:tc>
          <w:tcPr>
            <w:tcW w:w="474" w:type="dxa"/>
            <w:vMerge/>
          </w:tcPr>
          <w:p w14:paraId="7C65AA64" w14:textId="77777777" w:rsidR="00A9589A" w:rsidRPr="00870093" w:rsidRDefault="00A9589A" w:rsidP="00870093">
            <w:pPr>
              <w:snapToGrid w:val="0"/>
              <w:spacing w:line="280" w:lineRule="exact"/>
              <w:rPr>
                <w:rFonts w:eastAsia="DFKai-SB"/>
              </w:rPr>
            </w:pPr>
          </w:p>
        </w:tc>
      </w:tr>
      <w:tr w:rsidR="00991309" w:rsidRPr="009644F6" w14:paraId="178B4255" w14:textId="77777777" w:rsidTr="00870093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864" w:type="dxa"/>
            <w:gridSpan w:val="2"/>
            <w:vAlign w:val="center"/>
          </w:tcPr>
          <w:p w14:paraId="2D166CFF" w14:textId="77777777" w:rsidR="00991309" w:rsidRPr="009644F6" w:rsidRDefault="00991309" w:rsidP="009644F6">
            <w:pPr>
              <w:spacing w:line="0" w:lineRule="atLeast"/>
              <w:ind w:left="28" w:right="28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小計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14:paraId="50604F3F" w14:textId="77777777" w:rsidR="00991309" w:rsidRPr="00870093" w:rsidRDefault="00991309" w:rsidP="00870093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19CD1136" w14:textId="77777777" w:rsidR="00991309" w:rsidRPr="00870093" w:rsidRDefault="00991309" w:rsidP="00870093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801" w:type="dxa"/>
            <w:vAlign w:val="center"/>
          </w:tcPr>
          <w:p w14:paraId="6B19F89D" w14:textId="77777777" w:rsidR="00991309" w:rsidRPr="00870093" w:rsidRDefault="00991309" w:rsidP="0045503F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870093">
              <w:rPr>
                <w:rFonts w:ascii="DFKai-SB" w:eastAsia="DFKai-SB" w:hAnsi="DFKai-SB" w:hint="eastAsia"/>
              </w:rPr>
              <w:t>1</w:t>
            </w:r>
            <w:r w:rsidR="0045503F">
              <w:rPr>
                <w:rFonts w:ascii="DFKai-SB" w:eastAsia="DFKai-SB" w:hAnsi="DFKai-SB" w:hint="eastAsia"/>
              </w:rPr>
              <w:t>1</w:t>
            </w:r>
            <w:r w:rsidRPr="00870093">
              <w:rPr>
                <w:rFonts w:ascii="DFKai-SB" w:eastAsia="DFKai-SB" w:hAnsi="DFKai-SB"/>
              </w:rPr>
              <w:t>/1</w:t>
            </w:r>
            <w:r w:rsidR="0045503F">
              <w:rPr>
                <w:rFonts w:ascii="DFKai-SB" w:eastAsia="DFKai-SB" w:hAnsi="DFKai-SB" w:hint="eastAsia"/>
              </w:rPr>
              <w:t>3</w:t>
            </w:r>
          </w:p>
        </w:tc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5E63A17C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14:paraId="2F36F507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09" w:type="dxa"/>
            <w:vAlign w:val="center"/>
          </w:tcPr>
          <w:p w14:paraId="6A62E55B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/>
              </w:rPr>
              <w:t>14/15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14:paraId="6F05CFC3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4D0067C5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vAlign w:val="center"/>
          </w:tcPr>
          <w:p w14:paraId="2399DB31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/>
              </w:rPr>
              <w:t>8/9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14:paraId="607AAC7C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5D37E80A" w14:textId="77777777" w:rsidR="00991309" w:rsidRPr="00870093" w:rsidRDefault="00991309" w:rsidP="00870093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709" w:type="dxa"/>
            <w:vAlign w:val="center"/>
          </w:tcPr>
          <w:p w14:paraId="44CD9D0D" w14:textId="77777777" w:rsidR="00991309" w:rsidRPr="00870093" w:rsidRDefault="00991309" w:rsidP="00870093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 w:rsidRPr="00870093">
              <w:rPr>
                <w:rFonts w:ascii="DFKai-SB" w:eastAsia="DFKai-SB" w:hAnsi="DFKai-SB" w:hint="eastAsia"/>
              </w:rPr>
              <w:t>9/18</w:t>
            </w:r>
          </w:p>
        </w:tc>
        <w:tc>
          <w:tcPr>
            <w:tcW w:w="474" w:type="dxa"/>
            <w:vAlign w:val="center"/>
          </w:tcPr>
          <w:p w14:paraId="1F0ED843" w14:textId="77777777" w:rsidR="00991309" w:rsidRPr="00870093" w:rsidRDefault="00C91F05" w:rsidP="00870093">
            <w:pPr>
              <w:snapToGrid w:val="0"/>
              <w:spacing w:line="280" w:lineRule="exact"/>
              <w:jc w:val="center"/>
              <w:rPr>
                <w:rFonts w:eastAsia="DFKai-SB"/>
                <w:color w:val="FF0000"/>
              </w:rPr>
            </w:pPr>
            <w:r w:rsidRPr="003420A9">
              <w:rPr>
                <w:rFonts w:ascii="DFKai-SB" w:eastAsia="DFKai-SB" w:hAnsi="DFKai-SB" w:hint="eastAsia"/>
                <w:color w:val="FF0000"/>
              </w:rPr>
              <w:t>1</w:t>
            </w:r>
            <w:r w:rsidR="00FB450C" w:rsidRPr="003420A9">
              <w:rPr>
                <w:rFonts w:ascii="DFKai-SB" w:eastAsia="DFKai-SB" w:hAnsi="DFKai-SB" w:hint="eastAsia"/>
                <w:color w:val="FF0000"/>
              </w:rPr>
              <w:t>17</w:t>
            </w:r>
          </w:p>
        </w:tc>
      </w:tr>
      <w:tr w:rsidR="00991309" w:rsidRPr="009644F6" w14:paraId="23318839" w14:textId="77777777" w:rsidTr="00870093">
        <w:tblPrEx>
          <w:tblCellMar>
            <w:top w:w="0" w:type="dxa"/>
            <w:bottom w:w="0" w:type="dxa"/>
          </w:tblCellMar>
        </w:tblPrEx>
        <w:trPr>
          <w:cantSplit/>
          <w:trHeight w:val="4269"/>
          <w:jc w:val="center"/>
        </w:trPr>
        <w:tc>
          <w:tcPr>
            <w:tcW w:w="864" w:type="dxa"/>
            <w:gridSpan w:val="2"/>
            <w:textDirection w:val="tbRlV"/>
            <w:vAlign w:val="center"/>
          </w:tcPr>
          <w:p w14:paraId="547C6F00" w14:textId="77777777" w:rsidR="00991309" w:rsidRPr="009644F6" w:rsidRDefault="00991309" w:rsidP="009644F6">
            <w:pPr>
              <w:spacing w:line="0" w:lineRule="atLeast"/>
              <w:ind w:left="28" w:right="28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選修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44BB2EB6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土木防災概論</w:t>
            </w:r>
          </w:p>
          <w:p w14:paraId="5BFBE28B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地震工程概論(進階)</w:t>
            </w:r>
          </w:p>
          <w:p w14:paraId="692ED3F2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中等結構學(進階)</w:t>
            </w:r>
          </w:p>
          <w:p w14:paraId="4485E8DE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橋梁工程(應用)</w:t>
            </w:r>
          </w:p>
          <w:p w14:paraId="60437373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中等流體力學(進階)</w:t>
            </w:r>
          </w:p>
          <w:p w14:paraId="16B0E4B6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農田水利與實習(應用)</w:t>
            </w:r>
          </w:p>
          <w:p w14:paraId="1B42DD1B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地下水(應用)</w:t>
            </w:r>
          </w:p>
          <w:p w14:paraId="6F29171E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工程地質(進階)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1668D096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20014</w:t>
            </w:r>
          </w:p>
          <w:p w14:paraId="4E16D98A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20275</w:t>
            </w:r>
          </w:p>
          <w:p w14:paraId="5DA4752C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22644</w:t>
            </w:r>
          </w:p>
          <w:p w14:paraId="0930045C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21129</w:t>
            </w:r>
          </w:p>
          <w:p w14:paraId="1223FC11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20488</w:t>
            </w:r>
          </w:p>
          <w:p w14:paraId="0989C5F6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22422</w:t>
            </w:r>
          </w:p>
          <w:p w14:paraId="057C212C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20265</w:t>
            </w:r>
          </w:p>
          <w:p w14:paraId="06114E4F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20035</w:t>
            </w:r>
          </w:p>
        </w:tc>
        <w:tc>
          <w:tcPr>
            <w:tcW w:w="801" w:type="dxa"/>
          </w:tcPr>
          <w:p w14:paraId="60F5DE73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2/2</w:t>
            </w:r>
          </w:p>
          <w:p w14:paraId="5363D2FE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2/2</w:t>
            </w:r>
          </w:p>
          <w:p w14:paraId="37A245B9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67598FD0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71EF14F2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/>
              </w:rPr>
              <w:t>3</w:t>
            </w:r>
            <w:r w:rsidRPr="00870093">
              <w:rPr>
                <w:rFonts w:ascii="DFKai-SB" w:eastAsia="DFKai-SB" w:hAnsi="DFKai-SB" w:hint="eastAsia"/>
              </w:rPr>
              <w:t>/3</w:t>
            </w:r>
          </w:p>
          <w:p w14:paraId="7C0387D0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3/4</w:t>
            </w:r>
          </w:p>
          <w:p w14:paraId="2E7E392A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3B63CAD0" w14:textId="77777777" w:rsidR="00991309" w:rsidRPr="00870093" w:rsidRDefault="00991309" w:rsidP="00870093">
            <w:pPr>
              <w:snapToGrid w:val="0"/>
              <w:spacing w:line="280" w:lineRule="exact"/>
              <w:jc w:val="center"/>
              <w:rPr>
                <w:rFonts w:eastAsia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</w:tc>
        <w:tc>
          <w:tcPr>
            <w:tcW w:w="3261" w:type="dxa"/>
            <w:tcBorders>
              <w:right w:val="dotted" w:sz="4" w:space="0" w:color="auto"/>
            </w:tcBorders>
          </w:tcPr>
          <w:p w14:paraId="7E685D22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道路工程</w:t>
            </w:r>
          </w:p>
          <w:p w14:paraId="04C9DDD0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生態工程概論</w:t>
            </w:r>
          </w:p>
          <w:p w14:paraId="4F4F1CCC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鋼結構設計(進階)</w:t>
            </w:r>
          </w:p>
          <w:p w14:paraId="2910ACB5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中等鋼筋</w:t>
            </w:r>
            <w:proofErr w:type="gramStart"/>
            <w:r w:rsidRPr="00870093">
              <w:rPr>
                <w:rFonts w:ascii="DFKai-SB" w:eastAsia="DFKai-SB" w:hAnsi="DFKai-SB" w:hint="eastAsia"/>
              </w:rPr>
              <w:t>混擬土</w:t>
            </w:r>
            <w:proofErr w:type="gramEnd"/>
            <w:r w:rsidRPr="00870093">
              <w:rPr>
                <w:rFonts w:ascii="DFKai-SB" w:eastAsia="DFKai-SB" w:hAnsi="DFKai-SB" w:hint="eastAsia"/>
              </w:rPr>
              <w:t>設計(進階)</w:t>
            </w:r>
          </w:p>
          <w:p w14:paraId="7FBE531F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預力</w:t>
            </w:r>
            <w:proofErr w:type="gramStart"/>
            <w:r w:rsidRPr="00870093">
              <w:rPr>
                <w:rFonts w:ascii="DFKai-SB" w:eastAsia="DFKai-SB" w:hAnsi="DFKai-SB" w:hint="eastAsia"/>
              </w:rPr>
              <w:t>混擬土</w:t>
            </w:r>
            <w:proofErr w:type="gramEnd"/>
            <w:r w:rsidRPr="00870093">
              <w:rPr>
                <w:rFonts w:ascii="DFKai-SB" w:eastAsia="DFKai-SB" w:hAnsi="DFKai-SB" w:hint="eastAsia"/>
              </w:rPr>
              <w:t>(進階)</w:t>
            </w:r>
          </w:p>
          <w:p w14:paraId="4387D561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有限元素法導論</w:t>
            </w:r>
          </w:p>
          <w:p w14:paraId="4D11D3A9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渠道水力學(進階)</w:t>
            </w:r>
          </w:p>
          <w:p w14:paraId="3FF1EA0A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灌溉工程設計與實習(應用)</w:t>
            </w:r>
          </w:p>
          <w:p w14:paraId="3EAC4DD6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防洪與排水工程※(進階)</w:t>
            </w:r>
          </w:p>
          <w:p w14:paraId="7332DA2A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14:paraId="00E86BC8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20994</w:t>
            </w:r>
          </w:p>
          <w:p w14:paraId="6F7B8822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20207</w:t>
            </w:r>
          </w:p>
          <w:p w14:paraId="71226E32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21145</w:t>
            </w:r>
          </w:p>
          <w:p w14:paraId="50EA647B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22645</w:t>
            </w:r>
          </w:p>
          <w:p w14:paraId="4B1DA750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21028</w:t>
            </w:r>
          </w:p>
          <w:p w14:paraId="4BA87FBA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20290</w:t>
            </w:r>
          </w:p>
          <w:p w14:paraId="1A38F058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20840</w:t>
            </w:r>
          </w:p>
          <w:p w14:paraId="1569176B" w14:textId="77777777" w:rsidR="00991309" w:rsidRPr="00870093" w:rsidRDefault="00A9589A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/>
              </w:rPr>
              <w:t>22085</w:t>
            </w:r>
          </w:p>
          <w:p w14:paraId="7BB4273A" w14:textId="77777777" w:rsidR="00991309" w:rsidRPr="00870093" w:rsidRDefault="00870093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/>
              </w:rPr>
              <w:t>23090</w:t>
            </w:r>
          </w:p>
        </w:tc>
        <w:tc>
          <w:tcPr>
            <w:tcW w:w="709" w:type="dxa"/>
          </w:tcPr>
          <w:p w14:paraId="4951E796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662E47B9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2/2</w:t>
            </w:r>
          </w:p>
          <w:p w14:paraId="18826312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5D1F5B5D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1700F6F9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1B0F6F6C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3A324838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360958D9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3/4</w:t>
            </w:r>
          </w:p>
          <w:p w14:paraId="1FA241C5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2EC1DA3D" w14:textId="77777777" w:rsidR="00991309" w:rsidRPr="00870093" w:rsidRDefault="00991309" w:rsidP="00870093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3119" w:type="dxa"/>
            <w:tcBorders>
              <w:right w:val="dotted" w:sz="4" w:space="0" w:color="auto"/>
            </w:tcBorders>
          </w:tcPr>
          <w:p w14:paraId="5DDE2E6D" w14:textId="77777777" w:rsidR="00991309" w:rsidRPr="00870093" w:rsidRDefault="00991309" w:rsidP="00870093">
            <w:pPr>
              <w:spacing w:line="280" w:lineRule="exact"/>
              <w:jc w:val="both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地工結構物設計</w:t>
            </w:r>
          </w:p>
          <w:p w14:paraId="2FA7E464" w14:textId="77777777" w:rsidR="00991309" w:rsidRPr="00870093" w:rsidRDefault="00991309" w:rsidP="00870093">
            <w:pPr>
              <w:spacing w:line="280" w:lineRule="exact"/>
              <w:jc w:val="both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工程環境規劃</w:t>
            </w:r>
          </w:p>
          <w:p w14:paraId="56F18D2B" w14:textId="77777777" w:rsidR="00991309" w:rsidRPr="00870093" w:rsidRDefault="00991309" w:rsidP="00870093">
            <w:pPr>
              <w:spacing w:line="280" w:lineRule="exact"/>
              <w:jc w:val="both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耐震設計※(應用)</w:t>
            </w:r>
          </w:p>
          <w:p w14:paraId="0BC19758" w14:textId="77777777" w:rsidR="00991309" w:rsidRPr="00870093" w:rsidRDefault="00991309" w:rsidP="00870093">
            <w:pPr>
              <w:spacing w:line="280" w:lineRule="exact"/>
              <w:jc w:val="both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高等材料力學※(進階)</w:t>
            </w:r>
          </w:p>
          <w:p w14:paraId="1CD7D3F4" w14:textId="77777777" w:rsidR="00991309" w:rsidRPr="00870093" w:rsidRDefault="00991309" w:rsidP="00870093">
            <w:pPr>
              <w:spacing w:line="280" w:lineRule="exact"/>
              <w:jc w:val="both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電腦輔助結構分析※(應用)</w:t>
            </w:r>
          </w:p>
          <w:p w14:paraId="1EEAE7F9" w14:textId="77777777" w:rsidR="00991309" w:rsidRPr="00870093" w:rsidRDefault="00991309" w:rsidP="00870093">
            <w:pPr>
              <w:spacing w:line="280" w:lineRule="exact"/>
              <w:jc w:val="both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電腦輔助結構分析實習※(應用)</w:t>
            </w:r>
          </w:p>
          <w:p w14:paraId="34D1F501" w14:textId="77777777" w:rsidR="00991309" w:rsidRPr="00870093" w:rsidRDefault="00991309" w:rsidP="00870093">
            <w:pPr>
              <w:spacing w:line="280" w:lineRule="exact"/>
              <w:jc w:val="both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結構動力學※(進階)</w:t>
            </w:r>
          </w:p>
          <w:p w14:paraId="75B0EE05" w14:textId="77777777" w:rsidR="00991309" w:rsidRPr="00870093" w:rsidRDefault="00991309" w:rsidP="00870093">
            <w:pPr>
              <w:spacing w:line="280" w:lineRule="exact"/>
              <w:jc w:val="both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水利工程設計與實習(應用)</w:t>
            </w:r>
          </w:p>
          <w:p w14:paraId="1FA81AAC" w14:textId="77777777" w:rsidR="00991309" w:rsidRPr="00870093" w:rsidRDefault="00991309" w:rsidP="00870093">
            <w:pPr>
              <w:spacing w:line="280" w:lineRule="exact"/>
              <w:jc w:val="both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海岸工程※(進階)</w:t>
            </w:r>
          </w:p>
          <w:p w14:paraId="0F13FED8" w14:textId="77777777" w:rsidR="00991309" w:rsidRPr="00870093" w:rsidRDefault="00991309" w:rsidP="00870093">
            <w:pPr>
              <w:spacing w:line="280" w:lineRule="exact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地工合成材料設計※(應用)</w:t>
            </w:r>
          </w:p>
          <w:p w14:paraId="0D246D74" w14:textId="77777777" w:rsidR="00991309" w:rsidRPr="00870093" w:rsidRDefault="00991309" w:rsidP="00870093">
            <w:pPr>
              <w:spacing w:line="280" w:lineRule="exact"/>
              <w:jc w:val="both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地工合成材料實習※(應用)</w:t>
            </w:r>
          </w:p>
          <w:p w14:paraId="4987AB78" w14:textId="77777777" w:rsidR="00991309" w:rsidRPr="00870093" w:rsidRDefault="00991309" w:rsidP="00870093">
            <w:pPr>
              <w:spacing w:line="280" w:lineRule="exact"/>
              <w:jc w:val="both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中等基礎工程 (進階)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74C9FA80" w14:textId="77777777" w:rsidR="00870093" w:rsidRPr="00870093" w:rsidRDefault="00870093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/>
              </w:rPr>
              <w:t>20270</w:t>
            </w:r>
          </w:p>
          <w:p w14:paraId="039BED86" w14:textId="77777777" w:rsidR="00870093" w:rsidRPr="00870093" w:rsidRDefault="00870093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/>
              </w:rPr>
              <w:t>20043</w:t>
            </w:r>
          </w:p>
          <w:p w14:paraId="0FF3EC40" w14:textId="77777777" w:rsidR="00870093" w:rsidRPr="00870093" w:rsidRDefault="00870093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/>
              </w:rPr>
              <w:t>20502</w:t>
            </w:r>
          </w:p>
          <w:p w14:paraId="1BBAFA11" w14:textId="77777777" w:rsidR="00870093" w:rsidRPr="00870093" w:rsidRDefault="00870093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/>
              </w:rPr>
              <w:t>20647</w:t>
            </w:r>
          </w:p>
          <w:p w14:paraId="6F181518" w14:textId="77777777" w:rsidR="00870093" w:rsidRPr="00870093" w:rsidRDefault="00870093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/>
              </w:rPr>
              <w:t>21020</w:t>
            </w:r>
          </w:p>
          <w:p w14:paraId="09EE3F65" w14:textId="77777777" w:rsidR="00870093" w:rsidRPr="00870093" w:rsidRDefault="00870093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/>
              </w:rPr>
              <w:t>21021</w:t>
            </w:r>
          </w:p>
          <w:p w14:paraId="1402BAF8" w14:textId="77777777" w:rsidR="00870093" w:rsidRDefault="00870093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</w:p>
          <w:p w14:paraId="47CB7530" w14:textId="77777777" w:rsidR="00870093" w:rsidRPr="00870093" w:rsidRDefault="00870093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/>
              </w:rPr>
              <w:t>20858</w:t>
            </w:r>
          </w:p>
          <w:p w14:paraId="635B9C02" w14:textId="77777777" w:rsidR="00870093" w:rsidRPr="00870093" w:rsidRDefault="00010C9B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010C9B">
              <w:rPr>
                <w:rFonts w:ascii="DFKai-SB" w:eastAsia="DFKai-SB" w:hAnsi="DFKai-SB"/>
              </w:rPr>
              <w:t>23091</w:t>
            </w:r>
          </w:p>
          <w:p w14:paraId="4C7CF64E" w14:textId="77777777" w:rsidR="00870093" w:rsidRPr="00870093" w:rsidRDefault="00010C9B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010C9B">
              <w:rPr>
                <w:rFonts w:ascii="DFKai-SB" w:eastAsia="DFKai-SB" w:hAnsi="DFKai-SB"/>
              </w:rPr>
              <w:t>23092</w:t>
            </w:r>
          </w:p>
          <w:p w14:paraId="7101F8A8" w14:textId="77777777" w:rsidR="00870093" w:rsidRPr="00870093" w:rsidRDefault="00010C9B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010C9B">
              <w:rPr>
                <w:rFonts w:ascii="DFKai-SB" w:eastAsia="DFKai-SB" w:hAnsi="DFKai-SB"/>
              </w:rPr>
              <w:t>2</w:t>
            </w:r>
            <w:r>
              <w:rPr>
                <w:rFonts w:ascii="DFKai-SB" w:eastAsia="DFKai-SB" w:hAnsi="DFKai-SB" w:hint="eastAsia"/>
              </w:rPr>
              <w:t>3093</w:t>
            </w:r>
            <w:r w:rsidRPr="00010C9B">
              <w:rPr>
                <w:rFonts w:ascii="DFKai-SB" w:eastAsia="DFKai-SB" w:hAnsi="DFKai-SB"/>
              </w:rPr>
              <w:t xml:space="preserve"> 23094</w:t>
            </w:r>
          </w:p>
          <w:p w14:paraId="73AD3B91" w14:textId="77777777" w:rsidR="00991309" w:rsidRPr="00870093" w:rsidRDefault="00D50913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D50913">
              <w:rPr>
                <w:rFonts w:ascii="DFKai-SB" w:eastAsia="DFKai-SB" w:hAnsi="DFKai-SB"/>
              </w:rPr>
              <w:t>23095</w:t>
            </w:r>
          </w:p>
        </w:tc>
        <w:tc>
          <w:tcPr>
            <w:tcW w:w="851" w:type="dxa"/>
          </w:tcPr>
          <w:p w14:paraId="57D3114D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574B98E7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0A35BF45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4AF77C61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136B6591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2/2</w:t>
            </w:r>
          </w:p>
          <w:p w14:paraId="1A24145D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1/2</w:t>
            </w:r>
          </w:p>
          <w:p w14:paraId="752DFF76" w14:textId="77777777" w:rsidR="00870093" w:rsidRDefault="00870093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</w:p>
          <w:p w14:paraId="00AE3D3E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3770323D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3/4</w:t>
            </w:r>
          </w:p>
          <w:p w14:paraId="66442946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 w:hint="eastAsia"/>
              </w:rPr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  <w:p w14:paraId="5FF042F0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2/2</w:t>
            </w:r>
          </w:p>
          <w:p w14:paraId="1F44C93B" w14:textId="77777777" w:rsidR="00991309" w:rsidRPr="00870093" w:rsidRDefault="00991309" w:rsidP="0087009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870093">
              <w:rPr>
                <w:rFonts w:ascii="DFKai-SB" w:eastAsia="DFKai-SB" w:hAnsi="DFKai-SB" w:hint="eastAsia"/>
              </w:rPr>
              <w:t>1/2</w:t>
            </w:r>
          </w:p>
          <w:p w14:paraId="2CE8A052" w14:textId="77777777" w:rsidR="00991309" w:rsidRPr="00870093" w:rsidRDefault="00991309" w:rsidP="00870093">
            <w:pPr>
              <w:snapToGrid w:val="0"/>
              <w:spacing w:line="280" w:lineRule="exact"/>
              <w:jc w:val="center"/>
            </w:pPr>
            <w:r w:rsidRPr="00870093">
              <w:rPr>
                <w:rFonts w:ascii="DFKai-SB" w:eastAsia="DFKai-SB" w:hAnsi="DFKai-SB" w:hint="eastAsia"/>
              </w:rPr>
              <w:t>3/3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14:paraId="735B32FE" w14:textId="77777777" w:rsidR="00991309" w:rsidRPr="00870093" w:rsidRDefault="00991309" w:rsidP="00870093">
            <w:pPr>
              <w:snapToGrid w:val="0"/>
              <w:spacing w:line="280" w:lineRule="exact"/>
              <w:rPr>
                <w:rFonts w:eastAsia="DFKai-SB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0CC025E0" w14:textId="77777777" w:rsidR="00991309" w:rsidRPr="00870093" w:rsidRDefault="00991309" w:rsidP="00870093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709" w:type="dxa"/>
          </w:tcPr>
          <w:p w14:paraId="4279AF8F" w14:textId="77777777" w:rsidR="00991309" w:rsidRPr="00870093" w:rsidRDefault="00991309" w:rsidP="00870093"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474" w:type="dxa"/>
          </w:tcPr>
          <w:p w14:paraId="5150C8BB" w14:textId="77777777" w:rsidR="00991309" w:rsidRPr="00870093" w:rsidRDefault="00991309" w:rsidP="00870093">
            <w:pPr>
              <w:snapToGrid w:val="0"/>
              <w:spacing w:line="280" w:lineRule="exact"/>
              <w:rPr>
                <w:rFonts w:eastAsia="DFKai-SB"/>
              </w:rPr>
            </w:pPr>
          </w:p>
        </w:tc>
      </w:tr>
      <w:tr w:rsidR="00991309" w:rsidRPr="009644F6" w14:paraId="1E2CED07" w14:textId="77777777" w:rsidTr="00870093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864" w:type="dxa"/>
            <w:gridSpan w:val="2"/>
            <w:vAlign w:val="center"/>
          </w:tcPr>
          <w:p w14:paraId="3E43C7D3" w14:textId="77777777" w:rsidR="00991309" w:rsidRPr="009644F6" w:rsidRDefault="00991309" w:rsidP="009644F6">
            <w:pPr>
              <w:spacing w:line="0" w:lineRule="atLeast"/>
              <w:ind w:left="28" w:right="28"/>
              <w:jc w:val="distribute"/>
              <w:rPr>
                <w:rFonts w:eastAsia="DFKai-SB"/>
              </w:rPr>
            </w:pPr>
            <w:r w:rsidRPr="009644F6">
              <w:rPr>
                <w:rFonts w:eastAsia="DFKai-SB" w:hAnsi="DFKai-SB"/>
              </w:rPr>
              <w:t>小計</w:t>
            </w:r>
          </w:p>
        </w:tc>
        <w:tc>
          <w:tcPr>
            <w:tcW w:w="3402" w:type="dxa"/>
            <w:gridSpan w:val="2"/>
            <w:vAlign w:val="center"/>
          </w:tcPr>
          <w:p w14:paraId="4955D0AE" w14:textId="77777777" w:rsidR="00991309" w:rsidRPr="004C2DAB" w:rsidRDefault="00991309" w:rsidP="00E9011F">
            <w:pPr>
              <w:snapToGrid w:val="0"/>
              <w:spacing w:line="300" w:lineRule="exact"/>
              <w:rPr>
                <w:rFonts w:eastAsia="DFKai-SB"/>
              </w:rPr>
            </w:pPr>
          </w:p>
        </w:tc>
        <w:tc>
          <w:tcPr>
            <w:tcW w:w="801" w:type="dxa"/>
            <w:vAlign w:val="center"/>
          </w:tcPr>
          <w:p w14:paraId="7C3373AE" w14:textId="77777777" w:rsidR="00991309" w:rsidRPr="004C2DAB" w:rsidRDefault="00991309" w:rsidP="00E9011F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  <w:r w:rsidRPr="004C2DAB">
              <w:rPr>
                <w:rFonts w:eastAsia="DFKai-SB" w:hint="eastAsia"/>
              </w:rPr>
              <w:t>22/23</w:t>
            </w:r>
          </w:p>
        </w:tc>
        <w:tc>
          <w:tcPr>
            <w:tcW w:w="3969" w:type="dxa"/>
            <w:gridSpan w:val="2"/>
            <w:vAlign w:val="center"/>
          </w:tcPr>
          <w:p w14:paraId="5CE9DD8F" w14:textId="77777777" w:rsidR="00991309" w:rsidRPr="004C2DAB" w:rsidRDefault="00991309" w:rsidP="00E9011F">
            <w:pPr>
              <w:snapToGrid w:val="0"/>
              <w:spacing w:line="300" w:lineRule="exact"/>
              <w:rPr>
                <w:rFonts w:eastAsia="DFKai-SB"/>
              </w:rPr>
            </w:pPr>
          </w:p>
        </w:tc>
        <w:tc>
          <w:tcPr>
            <w:tcW w:w="709" w:type="dxa"/>
            <w:vAlign w:val="center"/>
          </w:tcPr>
          <w:p w14:paraId="12E5A0D3" w14:textId="77777777" w:rsidR="00991309" w:rsidRPr="004C2DAB" w:rsidRDefault="00991309" w:rsidP="00E9011F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  <w:r w:rsidRPr="004C2DAB">
              <w:rPr>
                <w:rFonts w:eastAsia="DFKai-SB" w:hint="eastAsia"/>
              </w:rPr>
              <w:t>26/27</w:t>
            </w:r>
          </w:p>
        </w:tc>
        <w:tc>
          <w:tcPr>
            <w:tcW w:w="3969" w:type="dxa"/>
            <w:gridSpan w:val="2"/>
            <w:vAlign w:val="center"/>
          </w:tcPr>
          <w:p w14:paraId="0E578B62" w14:textId="77777777" w:rsidR="00991309" w:rsidRPr="004C2DAB" w:rsidRDefault="00991309" w:rsidP="00E9011F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</w:p>
        </w:tc>
        <w:tc>
          <w:tcPr>
            <w:tcW w:w="851" w:type="dxa"/>
          </w:tcPr>
          <w:p w14:paraId="4F8AE214" w14:textId="77777777" w:rsidR="00991309" w:rsidRPr="004C2DAB" w:rsidRDefault="00991309" w:rsidP="00E9011F">
            <w:pPr>
              <w:jc w:val="center"/>
              <w:rPr>
                <w:rFonts w:ascii="DFKai-SB" w:eastAsia="DFKai-SB" w:hAnsi="DFKai-SB"/>
              </w:rPr>
            </w:pPr>
            <w:r w:rsidRPr="004C2DAB">
              <w:rPr>
                <w:rFonts w:ascii="DFKai-SB" w:eastAsia="DFKai-SB" w:hAnsi="DFKai-SB" w:hint="eastAsia"/>
              </w:rPr>
              <w:t>3</w:t>
            </w:r>
            <w:r w:rsidRPr="004C2DAB">
              <w:rPr>
                <w:rFonts w:ascii="DFKai-SB" w:eastAsia="DFKai-SB" w:hAnsi="DFKai-SB"/>
              </w:rPr>
              <w:t>0/33</w:t>
            </w:r>
          </w:p>
        </w:tc>
        <w:tc>
          <w:tcPr>
            <w:tcW w:w="3685" w:type="dxa"/>
            <w:gridSpan w:val="2"/>
          </w:tcPr>
          <w:p w14:paraId="1E0FEAF1" w14:textId="77777777" w:rsidR="00991309" w:rsidRPr="004C2DAB" w:rsidRDefault="00991309" w:rsidP="00E9011F">
            <w:pPr>
              <w:rPr>
                <w:rFonts w:ascii="DFKai-SB" w:eastAsia="DFKai-SB" w:hAnsi="DFKai-SB"/>
              </w:rPr>
            </w:pPr>
          </w:p>
        </w:tc>
        <w:tc>
          <w:tcPr>
            <w:tcW w:w="709" w:type="dxa"/>
          </w:tcPr>
          <w:p w14:paraId="63B4D293" w14:textId="77777777" w:rsidR="00991309" w:rsidRPr="004C2DAB" w:rsidRDefault="00991309" w:rsidP="00E9011F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474" w:type="dxa"/>
            <w:vAlign w:val="center"/>
          </w:tcPr>
          <w:p w14:paraId="2AFF45FE" w14:textId="77777777" w:rsidR="00991309" w:rsidRPr="004C2DAB" w:rsidRDefault="00991309" w:rsidP="00870093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  <w:r w:rsidRPr="004C2DAB">
              <w:rPr>
                <w:rFonts w:ascii="DFKai-SB" w:eastAsia="DFKai-SB" w:hAnsi="DFKai-SB"/>
              </w:rPr>
              <w:t>9</w:t>
            </w:r>
            <w:r w:rsidRPr="004C2DAB">
              <w:rPr>
                <w:rFonts w:ascii="DFKai-SB" w:eastAsia="DFKai-SB" w:hAnsi="DFKai-SB" w:hint="eastAsia"/>
              </w:rPr>
              <w:t>7</w:t>
            </w:r>
          </w:p>
        </w:tc>
      </w:tr>
    </w:tbl>
    <w:p w14:paraId="3C8DF185" w14:textId="77777777" w:rsidR="00B70483" w:rsidRPr="003D6CF6" w:rsidRDefault="00837823" w:rsidP="00D8057B">
      <w:pPr>
        <w:snapToGrid w:val="0"/>
        <w:spacing w:before="60" w:line="280" w:lineRule="exact"/>
        <w:ind w:leftChars="326" w:left="1435" w:rightChars="400" w:right="960" w:hangingChars="272" w:hanging="653"/>
        <w:rPr>
          <w:rFonts w:eastAsia="DFKai-SB"/>
        </w:rPr>
      </w:pPr>
      <w:proofErr w:type="gramStart"/>
      <w:r w:rsidRPr="00043BAC">
        <w:rPr>
          <w:rFonts w:eastAsia="DFKai-SB" w:hAnsi="DFKai-SB"/>
        </w:rPr>
        <w:t>註</w:t>
      </w:r>
      <w:proofErr w:type="gramEnd"/>
      <w:r w:rsidRPr="00043BAC">
        <w:rPr>
          <w:rFonts w:eastAsia="DFKai-SB" w:hAnsi="DFKai-SB"/>
        </w:rPr>
        <w:t>：</w:t>
      </w:r>
      <w:r w:rsidR="00F948A5" w:rsidRPr="00043BAC">
        <w:rPr>
          <w:rFonts w:eastAsia="DFKai-SB"/>
        </w:rPr>
        <w:t>1.</w:t>
      </w:r>
      <w:r w:rsidRPr="00043BAC">
        <w:rPr>
          <w:rFonts w:eastAsia="DFKai-SB" w:hAnsi="DFKai-SB"/>
        </w:rPr>
        <w:t>本系學生至少應修滿</w:t>
      </w:r>
      <w:r w:rsidR="00E03E58" w:rsidRPr="00043BAC">
        <w:rPr>
          <w:rFonts w:eastAsia="DFKai-SB"/>
          <w:u w:val="single"/>
        </w:rPr>
        <w:t xml:space="preserve"> </w:t>
      </w:r>
      <w:r w:rsidRPr="00440378">
        <w:rPr>
          <w:rFonts w:eastAsia="DFKai-SB"/>
          <w:b/>
          <w:sz w:val="28"/>
          <w:szCs w:val="28"/>
          <w:u w:val="single"/>
        </w:rPr>
        <w:t>13</w:t>
      </w:r>
      <w:r w:rsidR="00C53700" w:rsidRPr="00440378">
        <w:rPr>
          <w:rFonts w:eastAsia="DFKai-SB" w:hint="eastAsia"/>
          <w:b/>
          <w:sz w:val="28"/>
          <w:szCs w:val="28"/>
          <w:u w:val="single"/>
        </w:rPr>
        <w:t>5</w:t>
      </w:r>
      <w:r w:rsidR="00E03E58" w:rsidRPr="00043BAC">
        <w:rPr>
          <w:rFonts w:eastAsia="DFKai-SB"/>
          <w:b/>
          <w:sz w:val="28"/>
          <w:szCs w:val="28"/>
          <w:u w:val="single"/>
        </w:rPr>
        <w:t xml:space="preserve"> </w:t>
      </w:r>
      <w:r w:rsidRPr="00043BAC">
        <w:rPr>
          <w:rFonts w:eastAsia="DFKai-SB" w:hAnsi="DFKai-SB"/>
        </w:rPr>
        <w:t>學分始得畢業</w:t>
      </w:r>
      <w:r w:rsidRPr="00043BAC">
        <w:rPr>
          <w:rFonts w:eastAsia="DFKai-SB"/>
        </w:rPr>
        <w:t>(</w:t>
      </w:r>
      <w:r w:rsidRPr="00043BAC">
        <w:rPr>
          <w:rFonts w:eastAsia="DFKai-SB" w:hAnsi="DFKai-SB"/>
        </w:rPr>
        <w:t>其中必修應修</w:t>
      </w:r>
      <w:r w:rsidR="00E03E58" w:rsidRPr="00DA058D">
        <w:rPr>
          <w:rFonts w:eastAsia="DFKai-SB"/>
          <w:b/>
          <w:color w:val="FF0000"/>
          <w:u w:val="single"/>
        </w:rPr>
        <w:t xml:space="preserve"> </w:t>
      </w:r>
      <w:r w:rsidR="00EC7858" w:rsidRPr="00DA058D">
        <w:rPr>
          <w:rFonts w:eastAsia="DFKai-SB" w:hint="eastAsia"/>
          <w:b/>
          <w:color w:val="FF0000"/>
          <w:sz w:val="28"/>
          <w:szCs w:val="28"/>
          <w:u w:val="single"/>
        </w:rPr>
        <w:t>1</w:t>
      </w:r>
      <w:r w:rsidR="00FB450C">
        <w:rPr>
          <w:rFonts w:eastAsia="DFKai-SB" w:hint="eastAsia"/>
          <w:b/>
          <w:color w:val="FF0000"/>
          <w:sz w:val="28"/>
          <w:szCs w:val="28"/>
          <w:u w:val="single"/>
        </w:rPr>
        <w:t>17</w:t>
      </w:r>
      <w:r w:rsidR="00E03E58" w:rsidRPr="00DA058D">
        <w:rPr>
          <w:rFonts w:eastAsia="DFKai-SB"/>
          <w:b/>
          <w:color w:val="FF0000"/>
          <w:sz w:val="28"/>
          <w:szCs w:val="28"/>
          <w:u w:val="single"/>
        </w:rPr>
        <w:t xml:space="preserve"> </w:t>
      </w:r>
      <w:r w:rsidRPr="003D6CF6">
        <w:rPr>
          <w:rFonts w:eastAsia="DFKai-SB" w:hAnsi="DFKai-SB"/>
        </w:rPr>
        <w:t>學分，選修應修</w:t>
      </w:r>
      <w:r w:rsidR="00FB450C">
        <w:rPr>
          <w:rFonts w:eastAsia="DFKai-SB" w:hint="eastAsia"/>
          <w:b/>
          <w:color w:val="FF0000"/>
          <w:sz w:val="28"/>
          <w:szCs w:val="28"/>
          <w:u w:val="single"/>
        </w:rPr>
        <w:t>18</w:t>
      </w:r>
      <w:r w:rsidRPr="003D6CF6">
        <w:rPr>
          <w:rFonts w:eastAsia="DFKai-SB" w:hAnsi="DFKai-SB"/>
        </w:rPr>
        <w:t>學分</w:t>
      </w:r>
      <w:r w:rsidR="00CE6926">
        <w:rPr>
          <w:rFonts w:eastAsia="DFKai-SB" w:hAnsi="DFKai-SB"/>
        </w:rPr>
        <w:t>，</w:t>
      </w:r>
      <w:r w:rsidR="00CE6926">
        <w:rPr>
          <w:rFonts w:eastAsia="DFKai-SB" w:hAnsi="DFKai-SB" w:hint="eastAsia"/>
        </w:rPr>
        <w:t>外系選修不得超過</w:t>
      </w:r>
      <w:r w:rsidR="00CE6926" w:rsidRPr="00CE6926">
        <w:rPr>
          <w:rFonts w:eastAsia="DFKai-SB" w:hAnsi="DFKai-SB" w:hint="eastAsia"/>
          <w:b/>
          <w:u w:val="single"/>
        </w:rPr>
        <w:t>8</w:t>
      </w:r>
      <w:r w:rsidR="00CE6926">
        <w:rPr>
          <w:rFonts w:eastAsia="DFKai-SB" w:hAnsi="DFKai-SB" w:hint="eastAsia"/>
        </w:rPr>
        <w:t>學分</w:t>
      </w:r>
      <w:r w:rsidRPr="003D6CF6">
        <w:rPr>
          <w:rFonts w:eastAsia="DFKai-SB"/>
        </w:rPr>
        <w:t>)</w:t>
      </w:r>
      <w:r w:rsidR="00B70483" w:rsidRPr="003D6CF6">
        <w:rPr>
          <w:rFonts w:eastAsia="DFKai-SB" w:hAnsi="DFKai-SB"/>
        </w:rPr>
        <w:t>。</w:t>
      </w:r>
    </w:p>
    <w:p w14:paraId="2C775C33" w14:textId="77777777" w:rsidR="00A63201" w:rsidRPr="003D6CF6" w:rsidRDefault="00A63201" w:rsidP="00A63201">
      <w:pPr>
        <w:snapToGrid w:val="0"/>
        <w:spacing w:line="280" w:lineRule="exact"/>
        <w:ind w:leftChars="300" w:left="720" w:firstLineChars="225" w:firstLine="540"/>
        <w:rPr>
          <w:rFonts w:eastAsia="DFKai-SB"/>
        </w:rPr>
      </w:pPr>
      <w:r w:rsidRPr="003D6CF6">
        <w:rPr>
          <w:rFonts w:eastAsia="DFKai-SB"/>
        </w:rPr>
        <w:t>2.</w:t>
      </w:r>
      <w:r w:rsidRPr="003D6CF6">
        <w:rPr>
          <w:rFonts w:eastAsia="DFKai-SB" w:hAnsi="DFKai-SB"/>
        </w:rPr>
        <w:t>「外語實務」每學期皆開放修課，並須於畢業前依本校「外語實務課程實施要點」規定修畢。</w:t>
      </w:r>
    </w:p>
    <w:p w14:paraId="7A18E50B" w14:textId="77777777" w:rsidR="00A63201" w:rsidRPr="003D6CF6" w:rsidRDefault="00A63201" w:rsidP="00A63201">
      <w:pPr>
        <w:snapToGrid w:val="0"/>
        <w:spacing w:line="280" w:lineRule="exact"/>
        <w:ind w:leftChars="300" w:left="720" w:firstLineChars="225" w:firstLine="540"/>
        <w:rPr>
          <w:rFonts w:eastAsia="DFKai-SB"/>
        </w:rPr>
      </w:pPr>
      <w:r w:rsidRPr="003D6CF6">
        <w:rPr>
          <w:rFonts w:eastAsia="DFKai-SB"/>
        </w:rPr>
        <w:t>3.</w:t>
      </w:r>
      <w:r w:rsidRPr="003D6CF6">
        <w:rPr>
          <w:rFonts w:eastAsia="DFKai-SB" w:hAnsi="DFKai-SB"/>
        </w:rPr>
        <w:t>學生於畢業前需修習「通識教育講座」</w:t>
      </w:r>
      <w:r w:rsidRPr="003D6CF6">
        <w:rPr>
          <w:rFonts w:eastAsia="DFKai-SB"/>
        </w:rPr>
        <w:t>1</w:t>
      </w:r>
      <w:r w:rsidRPr="003D6CF6">
        <w:rPr>
          <w:rFonts w:eastAsia="DFKai-SB" w:hAnsi="DFKai-SB"/>
        </w:rPr>
        <w:t>學分課程。各系依序開課，開課學期不固定。</w:t>
      </w:r>
    </w:p>
    <w:p w14:paraId="2817D301" w14:textId="77777777" w:rsidR="00F948A5" w:rsidRPr="003D6CF6" w:rsidRDefault="00A63201" w:rsidP="00A63201">
      <w:pPr>
        <w:snapToGrid w:val="0"/>
        <w:spacing w:line="280" w:lineRule="exact"/>
        <w:ind w:leftChars="300" w:left="720" w:firstLineChars="225" w:firstLine="540"/>
        <w:rPr>
          <w:rFonts w:eastAsia="DFKai-SB"/>
        </w:rPr>
      </w:pPr>
      <w:r w:rsidRPr="003D6CF6">
        <w:rPr>
          <w:rFonts w:eastAsia="DFKai-SB"/>
        </w:rPr>
        <w:t>4</w:t>
      </w:r>
      <w:r w:rsidR="00B70483" w:rsidRPr="003D6CF6">
        <w:rPr>
          <w:rFonts w:eastAsia="DFKai-SB"/>
        </w:rPr>
        <w:t>.</w:t>
      </w:r>
      <w:r w:rsidR="00CE6926" w:rsidRPr="003D6CF6">
        <w:rPr>
          <w:rFonts w:eastAsia="DFKai-SB" w:hAnsi="DFKai-SB"/>
        </w:rPr>
        <w:t>有『</w:t>
      </w:r>
      <w:proofErr w:type="gramStart"/>
      <w:r w:rsidR="00CE6926" w:rsidRPr="003D6CF6">
        <w:rPr>
          <w:rFonts w:eastAsia="DFKai-SB" w:hAnsi="DFKai-SB"/>
        </w:rPr>
        <w:t>＊</w:t>
      </w:r>
      <w:proofErr w:type="gramEnd"/>
      <w:r w:rsidR="00CE6926" w:rsidRPr="003D6CF6">
        <w:rPr>
          <w:rFonts w:eastAsia="DFKai-SB" w:hAnsi="DFKai-SB"/>
        </w:rPr>
        <w:t>』表示該課程</w:t>
      </w:r>
      <w:r w:rsidR="00DF2E1B">
        <w:rPr>
          <w:rFonts w:eastAsia="DFKai-SB" w:hAnsi="DFKai-SB" w:hint="eastAsia"/>
        </w:rPr>
        <w:t>於畢業前至少</w:t>
      </w:r>
      <w:r w:rsidR="00CE6926" w:rsidRPr="003D6CF6">
        <w:rPr>
          <w:rFonts w:eastAsia="DFKai-SB" w:hAnsi="DFKai-SB"/>
        </w:rPr>
        <w:t>修</w:t>
      </w:r>
      <w:r w:rsidR="00DF2E1B">
        <w:rPr>
          <w:rFonts w:eastAsia="DFKai-SB" w:hAnsi="DFKai-SB" w:hint="eastAsia"/>
        </w:rPr>
        <w:t>習</w:t>
      </w:r>
      <w:r w:rsidR="00DF2E1B">
        <w:rPr>
          <w:rFonts w:eastAsia="DFKai-SB" w:hAnsi="DFKai-SB" w:hint="eastAsia"/>
        </w:rPr>
        <w:t>1</w:t>
      </w:r>
      <w:r w:rsidR="00DF2E1B">
        <w:rPr>
          <w:rFonts w:eastAsia="DFKai-SB" w:hAnsi="DFKai-SB" w:hint="eastAsia"/>
        </w:rPr>
        <w:t>次</w:t>
      </w:r>
      <w:r w:rsidR="00CE6926">
        <w:rPr>
          <w:rFonts w:eastAsia="DFKai-SB" w:hAnsi="DFKai-SB"/>
        </w:rPr>
        <w:t>，</w:t>
      </w:r>
      <w:r w:rsidR="00F948A5" w:rsidRPr="003D6CF6">
        <w:rPr>
          <w:rFonts w:eastAsia="DFKai-SB" w:hAnsi="DFKai-SB"/>
        </w:rPr>
        <w:t>有『</w:t>
      </w:r>
      <w:r w:rsidR="00F948A5" w:rsidRPr="003D6CF6">
        <w:rPr>
          <w:rFonts w:ascii="DFKai-SB" w:eastAsia="DFKai-SB" w:hAnsi="DFKai-SB"/>
        </w:rPr>
        <w:t>※</w:t>
      </w:r>
      <w:r w:rsidR="00F948A5" w:rsidRPr="003D6CF6">
        <w:rPr>
          <w:rFonts w:eastAsia="DFKai-SB" w:hAnsi="DFKai-SB"/>
        </w:rPr>
        <w:t>』表示該課程與碩士班合開。</w:t>
      </w:r>
    </w:p>
    <w:p w14:paraId="35069884" w14:textId="77777777" w:rsidR="00C96630" w:rsidRDefault="00A63201" w:rsidP="00C96630">
      <w:pPr>
        <w:snapToGrid w:val="0"/>
        <w:spacing w:line="280" w:lineRule="exact"/>
        <w:ind w:leftChars="300" w:left="720" w:firstLineChars="225" w:firstLine="541"/>
        <w:rPr>
          <w:rFonts w:eastAsia="DFKai-SB" w:hAnsi="DFKai-SB" w:hint="eastAsia"/>
          <w:b/>
          <w:color w:val="FF0000"/>
        </w:rPr>
      </w:pPr>
      <w:r w:rsidRPr="00541EE4">
        <w:rPr>
          <w:rFonts w:eastAsia="DFKai-SB"/>
          <w:b/>
          <w:color w:val="FF0000"/>
        </w:rPr>
        <w:t>5</w:t>
      </w:r>
      <w:r w:rsidR="00223EB1" w:rsidRPr="00541EE4">
        <w:rPr>
          <w:rFonts w:eastAsia="DFKai-SB"/>
          <w:b/>
          <w:color w:val="FF0000"/>
        </w:rPr>
        <w:t>.</w:t>
      </w:r>
      <w:r w:rsidR="00CE6926" w:rsidRPr="00541EE4">
        <w:rPr>
          <w:rFonts w:eastAsia="DFKai-SB" w:hAnsi="DFKai-SB" w:hint="eastAsia"/>
          <w:b/>
          <w:color w:val="FF0000"/>
        </w:rPr>
        <w:t>校外實習名額由本系另行公布。</w:t>
      </w:r>
    </w:p>
    <w:p w14:paraId="5915E0E9" w14:textId="77777777" w:rsidR="00C96630" w:rsidRDefault="00541EE4" w:rsidP="00C96630">
      <w:pPr>
        <w:snapToGrid w:val="0"/>
        <w:spacing w:line="280" w:lineRule="exact"/>
        <w:ind w:leftChars="300" w:left="720" w:firstLineChars="225" w:firstLine="541"/>
        <w:rPr>
          <w:rFonts w:eastAsia="DFKai-SB" w:hAnsi="DFKai-SB" w:hint="eastAsia"/>
          <w:b/>
          <w:color w:val="FF0000"/>
        </w:rPr>
      </w:pPr>
      <w:r w:rsidRPr="00541EE4">
        <w:rPr>
          <w:rFonts w:eastAsia="DFKai-SB" w:hint="eastAsia"/>
          <w:b/>
          <w:color w:val="FF0000"/>
        </w:rPr>
        <w:t>6.</w:t>
      </w:r>
      <w:r w:rsidRPr="00541EE4">
        <w:rPr>
          <w:rFonts w:eastAsia="DFKai-SB" w:hint="eastAsia"/>
          <w:b/>
          <w:color w:val="FF0000"/>
        </w:rPr>
        <w:t>土木工程實習為校外實習</w:t>
      </w:r>
      <w:r w:rsidRPr="00541EE4">
        <w:rPr>
          <w:rFonts w:eastAsia="DFKai-SB" w:hint="eastAsia"/>
          <w:b/>
          <w:color w:val="FF0000"/>
        </w:rPr>
        <w:t>9</w:t>
      </w:r>
      <w:r w:rsidRPr="00541EE4">
        <w:rPr>
          <w:rFonts w:eastAsia="DFKai-SB" w:hint="eastAsia"/>
          <w:b/>
          <w:color w:val="FF0000"/>
        </w:rPr>
        <w:t>學分或水利工程實習、測量實務實習、工</w:t>
      </w:r>
      <w:r w:rsidR="004510FE">
        <w:rPr>
          <w:rFonts w:eastAsia="DFKai-SB" w:hint="eastAsia"/>
          <w:b/>
          <w:color w:val="FF0000"/>
        </w:rPr>
        <w:t>程</w:t>
      </w:r>
      <w:r w:rsidRPr="00541EE4">
        <w:rPr>
          <w:rFonts w:eastAsia="DFKai-SB" w:hint="eastAsia"/>
          <w:b/>
          <w:color w:val="FF0000"/>
        </w:rPr>
        <w:t>實務實習各</w:t>
      </w:r>
      <w:r w:rsidRPr="00541EE4">
        <w:rPr>
          <w:rFonts w:eastAsia="DFKai-SB" w:hint="eastAsia"/>
          <w:b/>
          <w:color w:val="FF0000"/>
        </w:rPr>
        <w:t>3</w:t>
      </w:r>
      <w:r w:rsidRPr="00541EE4">
        <w:rPr>
          <w:rFonts w:eastAsia="DFKai-SB" w:hint="eastAsia"/>
          <w:b/>
          <w:color w:val="FF0000"/>
        </w:rPr>
        <w:t>學分。</w:t>
      </w:r>
    </w:p>
    <w:p w14:paraId="37622622" w14:textId="77777777" w:rsidR="00541EE4" w:rsidRPr="001F716E" w:rsidRDefault="00991309" w:rsidP="001F716E">
      <w:pPr>
        <w:snapToGrid w:val="0"/>
        <w:spacing w:line="280" w:lineRule="exact"/>
        <w:ind w:leftChars="525" w:left="1560" w:hangingChars="125" w:hanging="300"/>
        <w:rPr>
          <w:rFonts w:eastAsia="DFKai-SB" w:hAnsi="DFKai-SB"/>
          <w:b/>
          <w:color w:val="FF0000"/>
        </w:rPr>
      </w:pPr>
      <w:r>
        <w:rPr>
          <w:rFonts w:eastAsia="DFKai-SB" w:hAnsi="DFKai-SB" w:hint="eastAsia"/>
          <w:bCs/>
          <w:szCs w:val="21"/>
        </w:rPr>
        <w:t>7</w:t>
      </w:r>
      <w:r w:rsidR="00DA058D">
        <w:rPr>
          <w:rFonts w:eastAsia="DFKai-SB" w:hAnsi="DFKai-SB" w:hint="eastAsia"/>
          <w:bCs/>
          <w:szCs w:val="21"/>
        </w:rPr>
        <w:t>.</w:t>
      </w:r>
      <w:r w:rsidR="00C96630" w:rsidRPr="00EC2703">
        <w:rPr>
          <w:rFonts w:eastAsia="DFKai-SB" w:hAnsi="DFKai-SB"/>
        </w:rPr>
        <w:t>通識</w:t>
      </w:r>
      <w:r w:rsidR="00C96630">
        <w:rPr>
          <w:rFonts w:eastAsia="DFKai-SB" w:hAnsi="DFKai-SB" w:hint="eastAsia"/>
        </w:rPr>
        <w:t>選項</w:t>
      </w:r>
      <w:r w:rsidR="00C96630" w:rsidRPr="00EC2703">
        <w:rPr>
          <w:rFonts w:eastAsia="DFKai-SB" w:hAnsi="DFKai-SB"/>
        </w:rPr>
        <w:t>課程</w:t>
      </w:r>
      <w:r w:rsidR="00C96630" w:rsidRPr="00EC2703">
        <w:rPr>
          <w:rFonts w:eastAsia="DFKai-SB" w:hAnsi="DFKai-SB"/>
        </w:rPr>
        <w:t>:</w:t>
      </w:r>
      <w:r w:rsidR="00C96630" w:rsidRPr="00EC2703">
        <w:rPr>
          <w:rFonts w:eastAsia="DFKai-SB" w:hAnsi="DFKai-SB"/>
        </w:rPr>
        <w:t>人文學科</w:t>
      </w:r>
      <w:r w:rsidR="00C96630">
        <w:rPr>
          <w:rFonts w:eastAsia="DFKai-SB" w:hAnsi="DFKai-SB" w:hint="eastAsia"/>
        </w:rPr>
        <w:t>(</w:t>
      </w:r>
      <w:r w:rsidR="00C96630">
        <w:rPr>
          <w:rFonts w:eastAsia="DFKai-SB" w:hAnsi="DFKai-SB" w:hint="eastAsia"/>
        </w:rPr>
        <w:t>永久碼</w:t>
      </w:r>
      <w:r w:rsidR="00C96630">
        <w:rPr>
          <w:rFonts w:ascii="DFKai-SB" w:eastAsia="DFKai-SB" w:hAnsi="DFKai-SB" w:hint="eastAsia"/>
        </w:rPr>
        <w:t>:</w:t>
      </w:r>
      <w:r w:rsidR="00C96630" w:rsidRPr="00EC2703">
        <w:rPr>
          <w:rFonts w:eastAsia="DFKai-SB" w:hAnsi="DFKai-SB"/>
        </w:rPr>
        <w:t>01264</w:t>
      </w:r>
      <w:r w:rsidR="00C96630">
        <w:rPr>
          <w:rFonts w:eastAsia="DFKai-SB" w:hAnsi="DFKai-SB" w:hint="eastAsia"/>
        </w:rPr>
        <w:t>)</w:t>
      </w:r>
      <w:r w:rsidR="00C96630" w:rsidRPr="00EC2703">
        <w:rPr>
          <w:rFonts w:eastAsia="DFKai-SB" w:hAnsi="DFKai-SB"/>
        </w:rPr>
        <w:t>：</w:t>
      </w:r>
      <w:r w:rsidR="00C96630">
        <w:rPr>
          <w:rFonts w:eastAsia="DFKai-SB" w:hAnsi="DFKai-SB" w:hint="eastAsia"/>
        </w:rPr>
        <w:t>2</w:t>
      </w:r>
      <w:r w:rsidR="00C96630">
        <w:rPr>
          <w:rFonts w:eastAsia="DFKai-SB" w:hAnsi="DFKai-SB" w:hint="eastAsia"/>
        </w:rPr>
        <w:t>門</w:t>
      </w:r>
      <w:r w:rsidR="00FB450C">
        <w:rPr>
          <w:rFonts w:eastAsia="DFKai-SB" w:hAnsi="DFKai-SB" w:hint="eastAsia"/>
        </w:rPr>
        <w:t xml:space="preserve"> </w:t>
      </w:r>
      <w:r w:rsidR="00C96630" w:rsidRPr="00EC2703">
        <w:rPr>
          <w:rFonts w:eastAsia="DFKai-SB" w:hAnsi="DFKai-SB"/>
        </w:rPr>
        <w:t>社會科學</w:t>
      </w:r>
      <w:r w:rsidR="00C96630">
        <w:rPr>
          <w:rFonts w:eastAsia="DFKai-SB" w:hAnsi="DFKai-SB" w:hint="eastAsia"/>
        </w:rPr>
        <w:t>(</w:t>
      </w:r>
      <w:r w:rsidR="00C96630">
        <w:rPr>
          <w:rFonts w:eastAsia="DFKai-SB" w:hAnsi="DFKai-SB" w:hint="eastAsia"/>
        </w:rPr>
        <w:t>永久碼</w:t>
      </w:r>
      <w:r w:rsidR="00C96630">
        <w:rPr>
          <w:rFonts w:ascii="DFKai-SB" w:eastAsia="DFKai-SB" w:hAnsi="DFKai-SB" w:hint="eastAsia"/>
        </w:rPr>
        <w:t>:</w:t>
      </w:r>
      <w:r w:rsidR="00C96630" w:rsidRPr="00EC2703">
        <w:rPr>
          <w:rFonts w:eastAsia="DFKai-SB" w:hAnsi="DFKai-SB"/>
        </w:rPr>
        <w:t>01265</w:t>
      </w:r>
      <w:r w:rsidR="00C96630">
        <w:rPr>
          <w:rFonts w:eastAsia="DFKai-SB" w:hAnsi="DFKai-SB" w:hint="eastAsia"/>
        </w:rPr>
        <w:t>)</w:t>
      </w:r>
      <w:r w:rsidR="00C96630" w:rsidRPr="00EC2703">
        <w:rPr>
          <w:rFonts w:eastAsia="DFKai-SB" w:hAnsi="DFKai-SB"/>
        </w:rPr>
        <w:t>：</w:t>
      </w:r>
      <w:r w:rsidR="001F716E">
        <w:rPr>
          <w:rFonts w:eastAsia="DFKai-SB" w:hAnsi="DFKai-SB" w:hint="eastAsia"/>
        </w:rPr>
        <w:t>3</w:t>
      </w:r>
      <w:r w:rsidR="00C96630">
        <w:rPr>
          <w:rFonts w:eastAsia="DFKai-SB" w:hAnsi="DFKai-SB" w:hint="eastAsia"/>
        </w:rPr>
        <w:t>門</w:t>
      </w:r>
      <w:r w:rsidR="00FB450C">
        <w:rPr>
          <w:rFonts w:eastAsia="DFKai-SB" w:hAnsi="DFKai-SB" w:hint="eastAsia"/>
        </w:rPr>
        <w:t xml:space="preserve"> </w:t>
      </w:r>
      <w:r w:rsidR="00C96630" w:rsidRPr="00EC2703">
        <w:rPr>
          <w:rFonts w:eastAsia="DFKai-SB" w:hAnsi="DFKai-SB"/>
        </w:rPr>
        <w:t>自然與生命科學</w:t>
      </w:r>
      <w:r w:rsidR="00C96630" w:rsidRPr="00EC2703">
        <w:rPr>
          <w:rFonts w:eastAsia="DFKai-SB" w:hAnsi="DFKai-SB"/>
        </w:rPr>
        <w:t>(</w:t>
      </w:r>
      <w:r w:rsidR="00C96630" w:rsidRPr="00EC2703">
        <w:rPr>
          <w:rFonts w:eastAsia="DFKai-SB" w:hAnsi="DFKai-SB" w:hint="eastAsia"/>
        </w:rPr>
        <w:t>永久碼</w:t>
      </w:r>
      <w:r w:rsidR="00C96630" w:rsidRPr="00EC2703">
        <w:rPr>
          <w:rFonts w:eastAsia="DFKai-SB" w:hAnsi="DFKai-SB" w:hint="eastAsia"/>
        </w:rPr>
        <w:t>:</w:t>
      </w:r>
      <w:r w:rsidR="00C96630" w:rsidRPr="00EC2703">
        <w:rPr>
          <w:rFonts w:eastAsia="DFKai-SB" w:hAnsi="DFKai-SB"/>
        </w:rPr>
        <w:t xml:space="preserve"> 01266</w:t>
      </w:r>
      <w:r w:rsidR="00C96630" w:rsidRPr="00EC2703">
        <w:rPr>
          <w:rFonts w:eastAsia="DFKai-SB" w:hAnsi="DFKai-SB" w:hint="eastAsia"/>
        </w:rPr>
        <w:t>)</w:t>
      </w:r>
      <w:r w:rsidR="00C96630" w:rsidRPr="00EC2703">
        <w:rPr>
          <w:rFonts w:eastAsia="DFKai-SB" w:hAnsi="DFKai-SB"/>
        </w:rPr>
        <w:t>：</w:t>
      </w:r>
      <w:r w:rsidR="00C96630" w:rsidRPr="00EC2703">
        <w:rPr>
          <w:rFonts w:eastAsia="DFKai-SB" w:hAnsi="DFKai-SB" w:hint="eastAsia"/>
        </w:rPr>
        <w:t>1</w:t>
      </w:r>
      <w:r w:rsidR="00C96630" w:rsidRPr="00EC2703">
        <w:rPr>
          <w:rFonts w:eastAsia="DFKai-SB" w:hAnsi="DFKai-SB" w:hint="eastAsia"/>
        </w:rPr>
        <w:t>門</w:t>
      </w:r>
    </w:p>
    <w:sectPr w:rsidR="00541EE4" w:rsidRPr="001F716E" w:rsidSect="00CA386F">
      <w:footerReference w:type="even" r:id="rId7"/>
      <w:pgSz w:w="20639" w:h="14572" w:orient="landscape" w:code="12"/>
      <w:pgMar w:top="680" w:right="567" w:bottom="567" w:left="567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E784F" w14:textId="77777777" w:rsidR="00870A0D" w:rsidRDefault="00870A0D" w:rsidP="00D876EA">
      <w:pPr>
        <w:pStyle w:val="a7"/>
      </w:pPr>
      <w:r>
        <w:separator/>
      </w:r>
    </w:p>
  </w:endnote>
  <w:endnote w:type="continuationSeparator" w:id="0">
    <w:p w14:paraId="7B9274F0" w14:textId="77777777" w:rsidR="00870A0D" w:rsidRDefault="00870A0D" w:rsidP="00D876EA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57AF" w14:textId="77777777" w:rsidR="008D3354" w:rsidRDefault="008D3354" w:rsidP="00DB6E3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8F9BD4" w14:textId="77777777" w:rsidR="008D3354" w:rsidRDefault="008D3354" w:rsidP="004F20E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21F8" w14:textId="77777777" w:rsidR="00870A0D" w:rsidRDefault="00870A0D" w:rsidP="00D876EA">
      <w:pPr>
        <w:pStyle w:val="a7"/>
      </w:pPr>
      <w:r>
        <w:separator/>
      </w:r>
    </w:p>
  </w:footnote>
  <w:footnote w:type="continuationSeparator" w:id="0">
    <w:p w14:paraId="6D6576ED" w14:textId="77777777" w:rsidR="00870A0D" w:rsidRDefault="00870A0D" w:rsidP="00D876EA">
      <w:pPr>
        <w:pStyle w:val="a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F08"/>
    <w:rsid w:val="0001041C"/>
    <w:rsid w:val="00010AF7"/>
    <w:rsid w:val="00010C9B"/>
    <w:rsid w:val="00014F5A"/>
    <w:rsid w:val="000218AD"/>
    <w:rsid w:val="0003360D"/>
    <w:rsid w:val="00043BAC"/>
    <w:rsid w:val="00051343"/>
    <w:rsid w:val="00051AD5"/>
    <w:rsid w:val="00060092"/>
    <w:rsid w:val="00060546"/>
    <w:rsid w:val="00072B85"/>
    <w:rsid w:val="00073A26"/>
    <w:rsid w:val="00096545"/>
    <w:rsid w:val="000A16A0"/>
    <w:rsid w:val="000A5ED5"/>
    <w:rsid w:val="000B37B7"/>
    <w:rsid w:val="000B5D34"/>
    <w:rsid w:val="000C0837"/>
    <w:rsid w:val="000D0704"/>
    <w:rsid w:val="000D25F0"/>
    <w:rsid w:val="000E2A25"/>
    <w:rsid w:val="000E4F48"/>
    <w:rsid w:val="000E5D55"/>
    <w:rsid w:val="000F4F68"/>
    <w:rsid w:val="001007AA"/>
    <w:rsid w:val="001209BD"/>
    <w:rsid w:val="001372BE"/>
    <w:rsid w:val="00140D90"/>
    <w:rsid w:val="00154676"/>
    <w:rsid w:val="0016472A"/>
    <w:rsid w:val="00166494"/>
    <w:rsid w:val="00170DA2"/>
    <w:rsid w:val="00186184"/>
    <w:rsid w:val="001903A0"/>
    <w:rsid w:val="00190F9E"/>
    <w:rsid w:val="001A059C"/>
    <w:rsid w:val="001A12EA"/>
    <w:rsid w:val="001D4130"/>
    <w:rsid w:val="001D4A6B"/>
    <w:rsid w:val="001D540A"/>
    <w:rsid w:val="001E0269"/>
    <w:rsid w:val="001F1F13"/>
    <w:rsid w:val="001F2DA0"/>
    <w:rsid w:val="001F2FBE"/>
    <w:rsid w:val="001F716E"/>
    <w:rsid w:val="001F7D4E"/>
    <w:rsid w:val="002061E3"/>
    <w:rsid w:val="00216ECD"/>
    <w:rsid w:val="00221D1B"/>
    <w:rsid w:val="00223EB1"/>
    <w:rsid w:val="002327CA"/>
    <w:rsid w:val="00233DC4"/>
    <w:rsid w:val="002444A6"/>
    <w:rsid w:val="00260EBF"/>
    <w:rsid w:val="002971C2"/>
    <w:rsid w:val="002A06B7"/>
    <w:rsid w:val="002B1F8D"/>
    <w:rsid w:val="002B7120"/>
    <w:rsid w:val="002B7481"/>
    <w:rsid w:val="002E4FFD"/>
    <w:rsid w:val="002E63B1"/>
    <w:rsid w:val="002E6A36"/>
    <w:rsid w:val="002F60C4"/>
    <w:rsid w:val="00300D88"/>
    <w:rsid w:val="00302642"/>
    <w:rsid w:val="00314A65"/>
    <w:rsid w:val="0032070B"/>
    <w:rsid w:val="00323BB5"/>
    <w:rsid w:val="003323A6"/>
    <w:rsid w:val="00335895"/>
    <w:rsid w:val="003420A9"/>
    <w:rsid w:val="00345418"/>
    <w:rsid w:val="0034662A"/>
    <w:rsid w:val="003474F5"/>
    <w:rsid w:val="00351FD7"/>
    <w:rsid w:val="003535AC"/>
    <w:rsid w:val="003624E2"/>
    <w:rsid w:val="00377C4A"/>
    <w:rsid w:val="003803B7"/>
    <w:rsid w:val="0038693D"/>
    <w:rsid w:val="003933D2"/>
    <w:rsid w:val="003A4278"/>
    <w:rsid w:val="003B106E"/>
    <w:rsid w:val="003C0BDC"/>
    <w:rsid w:val="003D515D"/>
    <w:rsid w:val="003D6CF6"/>
    <w:rsid w:val="003D777F"/>
    <w:rsid w:val="003E01EC"/>
    <w:rsid w:val="003E2D68"/>
    <w:rsid w:val="003E6C57"/>
    <w:rsid w:val="003F0CCE"/>
    <w:rsid w:val="003F3975"/>
    <w:rsid w:val="003F442E"/>
    <w:rsid w:val="00430623"/>
    <w:rsid w:val="00437DD6"/>
    <w:rsid w:val="00440378"/>
    <w:rsid w:val="004406E1"/>
    <w:rsid w:val="004510FE"/>
    <w:rsid w:val="00452A11"/>
    <w:rsid w:val="0045503F"/>
    <w:rsid w:val="00497E1C"/>
    <w:rsid w:val="004A341D"/>
    <w:rsid w:val="004B6678"/>
    <w:rsid w:val="004C4716"/>
    <w:rsid w:val="004C5CA5"/>
    <w:rsid w:val="004D2EF8"/>
    <w:rsid w:val="004E3430"/>
    <w:rsid w:val="004F20E1"/>
    <w:rsid w:val="004F462F"/>
    <w:rsid w:val="004F4EA3"/>
    <w:rsid w:val="00502280"/>
    <w:rsid w:val="00502785"/>
    <w:rsid w:val="00506945"/>
    <w:rsid w:val="00512BEA"/>
    <w:rsid w:val="00516A79"/>
    <w:rsid w:val="00541EE4"/>
    <w:rsid w:val="00544B3A"/>
    <w:rsid w:val="00545246"/>
    <w:rsid w:val="00550A58"/>
    <w:rsid w:val="00557072"/>
    <w:rsid w:val="00561C2B"/>
    <w:rsid w:val="00583888"/>
    <w:rsid w:val="00593B31"/>
    <w:rsid w:val="00594E48"/>
    <w:rsid w:val="00595BF0"/>
    <w:rsid w:val="00595F2A"/>
    <w:rsid w:val="005A53AD"/>
    <w:rsid w:val="005B3322"/>
    <w:rsid w:val="005B6E87"/>
    <w:rsid w:val="005C241E"/>
    <w:rsid w:val="005C2508"/>
    <w:rsid w:val="005D13D8"/>
    <w:rsid w:val="0061713F"/>
    <w:rsid w:val="006358BF"/>
    <w:rsid w:val="006451EB"/>
    <w:rsid w:val="0065078E"/>
    <w:rsid w:val="0065355F"/>
    <w:rsid w:val="00692B2B"/>
    <w:rsid w:val="006A42D2"/>
    <w:rsid w:val="006C320B"/>
    <w:rsid w:val="006F1FF8"/>
    <w:rsid w:val="006F2794"/>
    <w:rsid w:val="006F51AE"/>
    <w:rsid w:val="0070127F"/>
    <w:rsid w:val="00702E4A"/>
    <w:rsid w:val="00723CFA"/>
    <w:rsid w:val="007373B8"/>
    <w:rsid w:val="00741C95"/>
    <w:rsid w:val="007637D6"/>
    <w:rsid w:val="007768BD"/>
    <w:rsid w:val="007832F2"/>
    <w:rsid w:val="007844E7"/>
    <w:rsid w:val="0078617A"/>
    <w:rsid w:val="00786791"/>
    <w:rsid w:val="007D2FAB"/>
    <w:rsid w:val="007F0B70"/>
    <w:rsid w:val="0082250E"/>
    <w:rsid w:val="0082272F"/>
    <w:rsid w:val="00831775"/>
    <w:rsid w:val="008321A0"/>
    <w:rsid w:val="00837281"/>
    <w:rsid w:val="00837823"/>
    <w:rsid w:val="00841DB8"/>
    <w:rsid w:val="0085601B"/>
    <w:rsid w:val="00870093"/>
    <w:rsid w:val="00870A0D"/>
    <w:rsid w:val="00886CE9"/>
    <w:rsid w:val="008A28BA"/>
    <w:rsid w:val="008A4042"/>
    <w:rsid w:val="008B03EA"/>
    <w:rsid w:val="008B25E4"/>
    <w:rsid w:val="008C2C53"/>
    <w:rsid w:val="008C592F"/>
    <w:rsid w:val="008D0E4A"/>
    <w:rsid w:val="008D1E28"/>
    <w:rsid w:val="008D3354"/>
    <w:rsid w:val="008E2B8E"/>
    <w:rsid w:val="008E4C5C"/>
    <w:rsid w:val="008E71B9"/>
    <w:rsid w:val="00917160"/>
    <w:rsid w:val="00940D41"/>
    <w:rsid w:val="009513EA"/>
    <w:rsid w:val="0095159E"/>
    <w:rsid w:val="009644F6"/>
    <w:rsid w:val="00972961"/>
    <w:rsid w:val="00984A9C"/>
    <w:rsid w:val="00991309"/>
    <w:rsid w:val="009A1BB1"/>
    <w:rsid w:val="009A78EC"/>
    <w:rsid w:val="009B00DA"/>
    <w:rsid w:val="009B086D"/>
    <w:rsid w:val="009B11A3"/>
    <w:rsid w:val="009B7B5A"/>
    <w:rsid w:val="009F36D3"/>
    <w:rsid w:val="00A14C67"/>
    <w:rsid w:val="00A15CF8"/>
    <w:rsid w:val="00A22022"/>
    <w:rsid w:val="00A32401"/>
    <w:rsid w:val="00A3456A"/>
    <w:rsid w:val="00A369C0"/>
    <w:rsid w:val="00A415D5"/>
    <w:rsid w:val="00A44827"/>
    <w:rsid w:val="00A44838"/>
    <w:rsid w:val="00A51C13"/>
    <w:rsid w:val="00A524D4"/>
    <w:rsid w:val="00A63201"/>
    <w:rsid w:val="00A72360"/>
    <w:rsid w:val="00A761A4"/>
    <w:rsid w:val="00A84270"/>
    <w:rsid w:val="00A857BA"/>
    <w:rsid w:val="00A91117"/>
    <w:rsid w:val="00A9589A"/>
    <w:rsid w:val="00AA0405"/>
    <w:rsid w:val="00AA4458"/>
    <w:rsid w:val="00AC50BA"/>
    <w:rsid w:val="00AC583D"/>
    <w:rsid w:val="00AC5DD7"/>
    <w:rsid w:val="00AC6CA0"/>
    <w:rsid w:val="00AD1DC5"/>
    <w:rsid w:val="00AE2DE3"/>
    <w:rsid w:val="00AE3D17"/>
    <w:rsid w:val="00AE5F26"/>
    <w:rsid w:val="00AF24F6"/>
    <w:rsid w:val="00AF2F11"/>
    <w:rsid w:val="00AF4373"/>
    <w:rsid w:val="00B07894"/>
    <w:rsid w:val="00B2601E"/>
    <w:rsid w:val="00B307AD"/>
    <w:rsid w:val="00B314D4"/>
    <w:rsid w:val="00B46451"/>
    <w:rsid w:val="00B47866"/>
    <w:rsid w:val="00B569C5"/>
    <w:rsid w:val="00B63AC2"/>
    <w:rsid w:val="00B70483"/>
    <w:rsid w:val="00B91D35"/>
    <w:rsid w:val="00BA31B0"/>
    <w:rsid w:val="00BA4306"/>
    <w:rsid w:val="00BA54C7"/>
    <w:rsid w:val="00BB052F"/>
    <w:rsid w:val="00BC4D0A"/>
    <w:rsid w:val="00BC66D3"/>
    <w:rsid w:val="00BC75A2"/>
    <w:rsid w:val="00BD4560"/>
    <w:rsid w:val="00BE7B5C"/>
    <w:rsid w:val="00C00762"/>
    <w:rsid w:val="00C0240D"/>
    <w:rsid w:val="00C072AD"/>
    <w:rsid w:val="00C13326"/>
    <w:rsid w:val="00C23ADF"/>
    <w:rsid w:val="00C3328E"/>
    <w:rsid w:val="00C34A68"/>
    <w:rsid w:val="00C3616D"/>
    <w:rsid w:val="00C42227"/>
    <w:rsid w:val="00C53700"/>
    <w:rsid w:val="00C619EB"/>
    <w:rsid w:val="00C64912"/>
    <w:rsid w:val="00C721C4"/>
    <w:rsid w:val="00C723AC"/>
    <w:rsid w:val="00C91F05"/>
    <w:rsid w:val="00C96630"/>
    <w:rsid w:val="00C968B8"/>
    <w:rsid w:val="00CA386F"/>
    <w:rsid w:val="00CB078B"/>
    <w:rsid w:val="00CC7C32"/>
    <w:rsid w:val="00CD1295"/>
    <w:rsid w:val="00CD1F48"/>
    <w:rsid w:val="00CD5C55"/>
    <w:rsid w:val="00CD76DC"/>
    <w:rsid w:val="00CE2584"/>
    <w:rsid w:val="00CE6926"/>
    <w:rsid w:val="00CE7195"/>
    <w:rsid w:val="00CF0893"/>
    <w:rsid w:val="00CF20B7"/>
    <w:rsid w:val="00D0573E"/>
    <w:rsid w:val="00D10766"/>
    <w:rsid w:val="00D16D9A"/>
    <w:rsid w:val="00D25EDC"/>
    <w:rsid w:val="00D37601"/>
    <w:rsid w:val="00D4476B"/>
    <w:rsid w:val="00D500AD"/>
    <w:rsid w:val="00D50913"/>
    <w:rsid w:val="00D562C2"/>
    <w:rsid w:val="00D620F2"/>
    <w:rsid w:val="00D7262E"/>
    <w:rsid w:val="00D8057B"/>
    <w:rsid w:val="00D805B1"/>
    <w:rsid w:val="00D80897"/>
    <w:rsid w:val="00D8481D"/>
    <w:rsid w:val="00D8483F"/>
    <w:rsid w:val="00D876EA"/>
    <w:rsid w:val="00D9597F"/>
    <w:rsid w:val="00DA058D"/>
    <w:rsid w:val="00DA6291"/>
    <w:rsid w:val="00DA76F4"/>
    <w:rsid w:val="00DB6E35"/>
    <w:rsid w:val="00DC2A86"/>
    <w:rsid w:val="00DC41A7"/>
    <w:rsid w:val="00DF2E1B"/>
    <w:rsid w:val="00E03E58"/>
    <w:rsid w:val="00E12E71"/>
    <w:rsid w:val="00E12FA3"/>
    <w:rsid w:val="00E145D2"/>
    <w:rsid w:val="00E15CF3"/>
    <w:rsid w:val="00E419D5"/>
    <w:rsid w:val="00E42726"/>
    <w:rsid w:val="00E450CE"/>
    <w:rsid w:val="00E55F2D"/>
    <w:rsid w:val="00E61552"/>
    <w:rsid w:val="00E75BB5"/>
    <w:rsid w:val="00E84EBF"/>
    <w:rsid w:val="00E861DA"/>
    <w:rsid w:val="00E867A5"/>
    <w:rsid w:val="00E9011F"/>
    <w:rsid w:val="00E95EC4"/>
    <w:rsid w:val="00EA0F48"/>
    <w:rsid w:val="00EA7105"/>
    <w:rsid w:val="00EB4CCC"/>
    <w:rsid w:val="00EC568D"/>
    <w:rsid w:val="00EC7195"/>
    <w:rsid w:val="00EC7858"/>
    <w:rsid w:val="00ED0A68"/>
    <w:rsid w:val="00ED2B60"/>
    <w:rsid w:val="00ED7D48"/>
    <w:rsid w:val="00EE04F0"/>
    <w:rsid w:val="00EE05C5"/>
    <w:rsid w:val="00EE11EA"/>
    <w:rsid w:val="00EE47E8"/>
    <w:rsid w:val="00F134C8"/>
    <w:rsid w:val="00F135A3"/>
    <w:rsid w:val="00F152CF"/>
    <w:rsid w:val="00F269BE"/>
    <w:rsid w:val="00F319DB"/>
    <w:rsid w:val="00F35F4F"/>
    <w:rsid w:val="00F41886"/>
    <w:rsid w:val="00F449F3"/>
    <w:rsid w:val="00F44E0D"/>
    <w:rsid w:val="00F54EC2"/>
    <w:rsid w:val="00F67B86"/>
    <w:rsid w:val="00F85F83"/>
    <w:rsid w:val="00F86F53"/>
    <w:rsid w:val="00F948A5"/>
    <w:rsid w:val="00FA3D2D"/>
    <w:rsid w:val="00FB0D74"/>
    <w:rsid w:val="00FB3541"/>
    <w:rsid w:val="00FB4121"/>
    <w:rsid w:val="00FB450C"/>
    <w:rsid w:val="00FC2F08"/>
    <w:rsid w:val="00FE7684"/>
    <w:rsid w:val="00FF5965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DB5BA"/>
  <w15:chartTrackingRefBased/>
  <w15:docId w15:val="{94BC147C-C12C-4726-99D0-E03D4A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F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2F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中文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DFKai-SB" w:eastAsia="DFKai-SB"/>
      <w:szCs w:val="20"/>
    </w:rPr>
  </w:style>
  <w:style w:type="paragraph" w:customStyle="1" w:styleId="a5">
    <w:name w:val="中文 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DFKai-SB" w:eastAsia="DFKai-SB"/>
      <w:szCs w:val="20"/>
    </w:rPr>
  </w:style>
  <w:style w:type="paragraph" w:styleId="a6">
    <w:name w:val="Balloon Text"/>
    <w:basedOn w:val="a"/>
    <w:semiHidden/>
    <w:rsid w:val="00837823"/>
    <w:rPr>
      <w:rFonts w:ascii="Arial" w:hAnsi="Arial"/>
      <w:sz w:val="18"/>
      <w:szCs w:val="18"/>
    </w:rPr>
  </w:style>
  <w:style w:type="paragraph" w:styleId="a7">
    <w:name w:val="footer"/>
    <w:basedOn w:val="a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F20E1"/>
  </w:style>
  <w:style w:type="paragraph" w:styleId="a9">
    <w:name w:val="header"/>
    <w:basedOn w:val="a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英文"/>
    <w:basedOn w:val="a"/>
    <w:rsid w:val="00A51C13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MingLiU" w:eastAsia="MingLiU"/>
      <w:sz w:val="20"/>
      <w:szCs w:val="20"/>
    </w:rPr>
  </w:style>
  <w:style w:type="paragraph" w:customStyle="1" w:styleId="ab">
    <w:name w:val="中文"/>
    <w:basedOn w:val="a"/>
    <w:rsid w:val="003803B7"/>
    <w:pPr>
      <w:adjustRightInd w:val="0"/>
      <w:spacing w:before="40" w:after="20" w:line="240" w:lineRule="atLeast"/>
      <w:ind w:left="113" w:right="113"/>
      <w:textAlignment w:val="baseline"/>
    </w:pPr>
    <w:rPr>
      <w:rFonts w:ascii="DFKai-SB" w:eastAsia="DFKai-SB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2FFA-011F-4A80-9AF2-40795002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>National Pingtung University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國立屏東科技大學土木工程系四年制課程規劃表</dc:title>
  <dc:subject/>
  <dc:creator>Yi-Lung Yeh</dc:creator>
  <cp:keywords/>
  <cp:lastModifiedBy>子誼 莊</cp:lastModifiedBy>
  <cp:revision>2</cp:revision>
  <cp:lastPrinted>2018-08-20T04:36:00Z</cp:lastPrinted>
  <dcterms:created xsi:type="dcterms:W3CDTF">2020-05-15T02:06:00Z</dcterms:created>
  <dcterms:modified xsi:type="dcterms:W3CDTF">2020-05-15T02:06:00Z</dcterms:modified>
</cp:coreProperties>
</file>